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B17262" w14:textId="77777777" w:rsidR="00027BDC" w:rsidRDefault="00027BDC">
      <w:pPr>
        <w:ind w:left="-566"/>
        <w:jc w:val="center"/>
        <w:rPr>
          <w:rFonts w:ascii="Calibri" w:eastAsia="Calibri" w:hAnsi="Calibri" w:cs="Calibri"/>
          <w:i/>
          <w:sz w:val="22"/>
          <w:szCs w:val="22"/>
        </w:rPr>
      </w:pPr>
    </w:p>
    <w:p w14:paraId="3D7DBC5E" w14:textId="77777777" w:rsidR="00027BDC" w:rsidRDefault="00000000">
      <w:pPr>
        <w:jc w:val="center"/>
        <w:rPr>
          <w:rFonts w:ascii="Calibri" w:eastAsia="Calibri" w:hAnsi="Calibri" w:cs="Calibri"/>
          <w:i/>
          <w:color w:val="0000FF"/>
          <w:sz w:val="22"/>
          <w:szCs w:val="22"/>
          <w:u w:val="single"/>
        </w:rPr>
      </w:pPr>
      <w:r>
        <w:rPr>
          <w:rFonts w:ascii="Calibri" w:eastAsia="Calibri" w:hAnsi="Calibri" w:cs="Calibri"/>
          <w:i/>
          <w:sz w:val="22"/>
          <w:szCs w:val="22"/>
        </w:rPr>
        <w:t xml:space="preserve">Persons completing this assessment should refer to the </w:t>
      </w:r>
      <w:hyperlink r:id="rId8">
        <w:r>
          <w:rPr>
            <w:rFonts w:ascii="Calibri" w:eastAsia="Calibri" w:hAnsi="Calibri" w:cs="Calibri"/>
            <w:i/>
            <w:color w:val="0000FF"/>
            <w:sz w:val="22"/>
            <w:szCs w:val="22"/>
            <w:u w:val="single"/>
          </w:rPr>
          <w:t>UCD Fieldwork Safety Manual</w:t>
        </w:r>
      </w:hyperlink>
      <w:r>
        <w:rPr>
          <w:rFonts w:ascii="Calibri" w:eastAsia="Calibri" w:hAnsi="Calibri" w:cs="Calibri"/>
          <w:i/>
          <w:color w:val="0000FF"/>
          <w:sz w:val="22"/>
          <w:szCs w:val="22"/>
          <w:u w:val="single"/>
        </w:rPr>
        <w:t>,</w:t>
      </w:r>
    </w:p>
    <w:p w14:paraId="1BB046C8" w14:textId="77777777" w:rsidR="00027BDC" w:rsidRDefault="00000000">
      <w:pPr>
        <w:jc w:val="center"/>
        <w:rPr>
          <w:rFonts w:ascii="Calibri" w:eastAsia="Calibri" w:hAnsi="Calibri" w:cs="Calibri"/>
          <w:i/>
          <w:sz w:val="22"/>
          <w:szCs w:val="22"/>
        </w:rPr>
      </w:pPr>
      <w:r>
        <w:rPr>
          <w:rFonts w:ascii="Calibri" w:eastAsia="Calibri" w:hAnsi="Calibri" w:cs="Calibri"/>
          <w:i/>
          <w:color w:val="000000"/>
          <w:sz w:val="22"/>
          <w:szCs w:val="22"/>
        </w:rPr>
        <w:t xml:space="preserve">the </w:t>
      </w:r>
      <w:hyperlink r:id="rId9">
        <w:r>
          <w:rPr>
            <w:rFonts w:ascii="Calibri" w:eastAsia="Calibri" w:hAnsi="Calibri" w:cs="Calibri"/>
            <w:i/>
            <w:color w:val="0000FF"/>
            <w:sz w:val="22"/>
            <w:szCs w:val="22"/>
            <w:u w:val="single"/>
          </w:rPr>
          <w:t>UCD SBES Safety Statement</w:t>
        </w:r>
      </w:hyperlink>
      <w:r>
        <w:rPr>
          <w:rFonts w:ascii="Calibri" w:eastAsia="Calibri" w:hAnsi="Calibri" w:cs="Calibri"/>
          <w:i/>
          <w:color w:val="000000"/>
          <w:sz w:val="22"/>
          <w:szCs w:val="22"/>
        </w:rPr>
        <w:t xml:space="preserve">, and the </w:t>
      </w:r>
      <w:hyperlink r:id="rId10">
        <w:r>
          <w:rPr>
            <w:rFonts w:ascii="Calibri" w:eastAsia="Calibri" w:hAnsi="Calibri" w:cs="Calibri"/>
            <w:i/>
            <w:color w:val="0000FF"/>
            <w:sz w:val="22"/>
            <w:szCs w:val="22"/>
            <w:u w:val="single"/>
          </w:rPr>
          <w:t>UCD SBES Lone Working Policy</w:t>
        </w:r>
      </w:hyperlink>
      <w:r>
        <w:rPr>
          <w:rFonts w:ascii="Calibri" w:eastAsia="Calibri" w:hAnsi="Calibri" w:cs="Calibri"/>
          <w:i/>
          <w:color w:val="000000"/>
          <w:sz w:val="22"/>
          <w:szCs w:val="22"/>
        </w:rPr>
        <w:t>.</w:t>
      </w:r>
    </w:p>
    <w:p w14:paraId="549817F5" w14:textId="77777777" w:rsidR="00027BDC" w:rsidRDefault="00027BDC">
      <w:pPr>
        <w:jc w:val="center"/>
        <w:rPr>
          <w:rFonts w:ascii="Calibri" w:eastAsia="Calibri" w:hAnsi="Calibri" w:cs="Calibri"/>
          <w:i/>
          <w:sz w:val="22"/>
          <w:szCs w:val="22"/>
        </w:rPr>
      </w:pPr>
    </w:p>
    <w:p w14:paraId="69DBFFC6" w14:textId="77777777" w:rsidR="00027BDC" w:rsidRDefault="00000000">
      <w:pPr>
        <w:numPr>
          <w:ilvl w:val="0"/>
          <w:numId w:val="7"/>
        </w:numPr>
        <w:pBdr>
          <w:top w:val="nil"/>
          <w:left w:val="nil"/>
          <w:bottom w:val="nil"/>
          <w:right w:val="nil"/>
          <w:between w:val="nil"/>
        </w:pBdr>
        <w:ind w:left="284" w:hanging="284"/>
        <w:rPr>
          <w:rFonts w:ascii="Calibri" w:eastAsia="Calibri" w:hAnsi="Calibri" w:cs="Calibri"/>
          <w:b/>
          <w:color w:val="000000"/>
          <w:sz w:val="22"/>
          <w:szCs w:val="22"/>
        </w:rPr>
      </w:pPr>
      <w:r>
        <w:rPr>
          <w:rFonts w:ascii="Calibri" w:eastAsia="Calibri" w:hAnsi="Calibri" w:cs="Calibri"/>
          <w:b/>
          <w:color w:val="000000"/>
          <w:sz w:val="22"/>
          <w:szCs w:val="22"/>
        </w:rPr>
        <w:t>General Information</w:t>
      </w:r>
    </w:p>
    <w:p w14:paraId="37F02CBE" w14:textId="77777777" w:rsidR="00027BDC" w:rsidRDefault="00027BDC">
      <w:pPr>
        <w:pBdr>
          <w:top w:val="nil"/>
          <w:left w:val="nil"/>
          <w:bottom w:val="nil"/>
          <w:right w:val="nil"/>
          <w:between w:val="nil"/>
        </w:pBdr>
        <w:ind w:left="720"/>
        <w:rPr>
          <w:rFonts w:ascii="Calibri" w:eastAsia="Calibri" w:hAnsi="Calibri" w:cs="Calibri"/>
          <w:b/>
          <w:color w:val="000000"/>
          <w:sz w:val="22"/>
          <w:szCs w:val="22"/>
        </w:rPr>
      </w:pPr>
    </w:p>
    <w:tbl>
      <w:tblPr>
        <w:tblStyle w:val="af7"/>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62"/>
        <w:gridCol w:w="4110"/>
      </w:tblGrid>
      <w:tr w:rsidR="00027BDC" w14:paraId="12E38A33" w14:textId="77777777">
        <w:trPr>
          <w:trHeight w:val="522"/>
        </w:trPr>
        <w:tc>
          <w:tcPr>
            <w:tcW w:w="4962" w:type="dxa"/>
          </w:tcPr>
          <w:p w14:paraId="13F13863" w14:textId="77777777" w:rsidR="00027BDC" w:rsidRDefault="00000000">
            <w:pPr>
              <w:rPr>
                <w:rFonts w:ascii="Calibri" w:eastAsia="Calibri" w:hAnsi="Calibri" w:cs="Calibri"/>
                <w:b/>
                <w:sz w:val="22"/>
                <w:szCs w:val="22"/>
              </w:rPr>
            </w:pPr>
            <w:r>
              <w:rPr>
                <w:rFonts w:ascii="Calibri" w:eastAsia="Calibri" w:hAnsi="Calibri" w:cs="Calibri"/>
                <w:b/>
                <w:sz w:val="22"/>
                <w:szCs w:val="22"/>
              </w:rPr>
              <w:t>Name of Person(s) nominated as Fieldwork Leader and/or Lone Worker and their position</w:t>
            </w:r>
          </w:p>
        </w:tc>
        <w:tc>
          <w:tcPr>
            <w:tcW w:w="4110" w:type="dxa"/>
            <w:vAlign w:val="center"/>
          </w:tcPr>
          <w:p w14:paraId="280CECC2" w14:textId="77777777" w:rsidR="00027BDC" w:rsidRDefault="00027BDC">
            <w:pPr>
              <w:jc w:val="center"/>
              <w:rPr>
                <w:rFonts w:ascii="Calibri" w:eastAsia="Calibri" w:hAnsi="Calibri" w:cs="Calibri"/>
              </w:rPr>
            </w:pPr>
          </w:p>
        </w:tc>
      </w:tr>
      <w:tr w:rsidR="00027BDC" w14:paraId="06F71D7F" w14:textId="77777777">
        <w:tc>
          <w:tcPr>
            <w:tcW w:w="4962" w:type="dxa"/>
          </w:tcPr>
          <w:p w14:paraId="3E397116" w14:textId="77777777" w:rsidR="00027BDC" w:rsidRDefault="00000000">
            <w:pPr>
              <w:rPr>
                <w:rFonts w:ascii="Calibri" w:eastAsia="Calibri" w:hAnsi="Calibri" w:cs="Calibri"/>
                <w:b/>
                <w:sz w:val="22"/>
                <w:szCs w:val="22"/>
              </w:rPr>
            </w:pPr>
            <w:r>
              <w:rPr>
                <w:rFonts w:ascii="Calibri" w:eastAsia="Calibri" w:hAnsi="Calibri" w:cs="Calibri"/>
                <w:b/>
                <w:sz w:val="22"/>
                <w:szCs w:val="22"/>
              </w:rPr>
              <w:t>Principal Investigator / Supervisor / Head of School or Unit</w:t>
            </w:r>
          </w:p>
          <w:p w14:paraId="3CB4396D" w14:textId="77777777" w:rsidR="00027BDC" w:rsidRDefault="00000000">
            <w:pPr>
              <w:rPr>
                <w:rFonts w:ascii="Calibri" w:eastAsia="Calibri" w:hAnsi="Calibri" w:cs="Calibri"/>
                <w:b/>
                <w:sz w:val="22"/>
                <w:szCs w:val="22"/>
              </w:rPr>
            </w:pPr>
            <w:r>
              <w:rPr>
                <w:rFonts w:ascii="Calibri" w:eastAsia="Calibri" w:hAnsi="Calibri" w:cs="Calibri"/>
                <w:b/>
                <w:i/>
                <w:sz w:val="22"/>
                <w:szCs w:val="22"/>
              </w:rPr>
              <w:t>(Person responsible for ensuring safety)</w:t>
            </w:r>
          </w:p>
        </w:tc>
        <w:tc>
          <w:tcPr>
            <w:tcW w:w="4110" w:type="dxa"/>
            <w:vAlign w:val="center"/>
          </w:tcPr>
          <w:p w14:paraId="690BDBAB" w14:textId="77777777" w:rsidR="00027BDC" w:rsidRDefault="00027BDC">
            <w:pPr>
              <w:jc w:val="center"/>
              <w:rPr>
                <w:rFonts w:ascii="Calibri" w:eastAsia="Calibri" w:hAnsi="Calibri" w:cs="Calibri"/>
              </w:rPr>
            </w:pPr>
          </w:p>
        </w:tc>
      </w:tr>
      <w:tr w:rsidR="00027BDC" w14:paraId="6A706FF6" w14:textId="77777777">
        <w:tc>
          <w:tcPr>
            <w:tcW w:w="4962" w:type="dxa"/>
          </w:tcPr>
          <w:p w14:paraId="61D0647E" w14:textId="77777777" w:rsidR="00F6738A" w:rsidRPr="00F6738A" w:rsidRDefault="00F6738A" w:rsidP="00F6738A">
            <w:pPr>
              <w:rPr>
                <w:rFonts w:ascii="Calibri" w:eastAsia="Calibri" w:hAnsi="Calibri" w:cs="Calibri"/>
                <w:b/>
                <w:sz w:val="22"/>
                <w:szCs w:val="22"/>
              </w:rPr>
            </w:pPr>
            <w:r w:rsidRPr="00F6738A">
              <w:rPr>
                <w:rFonts w:ascii="Calibri" w:eastAsia="Calibri" w:hAnsi="Calibri" w:cs="Calibri"/>
                <w:b/>
                <w:sz w:val="22"/>
                <w:szCs w:val="22"/>
              </w:rPr>
              <w:t>Name(s) of other staff members attending and</w:t>
            </w:r>
          </w:p>
          <w:p w14:paraId="5133339A" w14:textId="12AC123D" w:rsidR="00027BDC" w:rsidRDefault="00F6738A" w:rsidP="00F6738A">
            <w:pPr>
              <w:rPr>
                <w:rFonts w:ascii="Calibri" w:eastAsia="Calibri" w:hAnsi="Calibri" w:cs="Calibri"/>
                <w:b/>
                <w:sz w:val="22"/>
                <w:szCs w:val="22"/>
              </w:rPr>
            </w:pPr>
            <w:r w:rsidRPr="00F6738A">
              <w:rPr>
                <w:rFonts w:ascii="Calibri" w:eastAsia="Calibri" w:hAnsi="Calibri" w:cs="Calibri"/>
                <w:b/>
                <w:sz w:val="22"/>
                <w:szCs w:val="22"/>
              </w:rPr>
              <w:t>their position</w:t>
            </w:r>
          </w:p>
        </w:tc>
        <w:tc>
          <w:tcPr>
            <w:tcW w:w="4110" w:type="dxa"/>
            <w:vAlign w:val="center"/>
          </w:tcPr>
          <w:p w14:paraId="344F8A11" w14:textId="77777777" w:rsidR="00027BDC" w:rsidRDefault="00027BDC">
            <w:pPr>
              <w:jc w:val="both"/>
              <w:rPr>
                <w:rFonts w:ascii="Calibri" w:eastAsia="Calibri" w:hAnsi="Calibri" w:cs="Calibri"/>
              </w:rPr>
            </w:pPr>
          </w:p>
        </w:tc>
      </w:tr>
      <w:tr w:rsidR="00027BDC" w14:paraId="7D3E7296" w14:textId="77777777">
        <w:tc>
          <w:tcPr>
            <w:tcW w:w="4962" w:type="dxa"/>
          </w:tcPr>
          <w:p w14:paraId="76841CA3" w14:textId="77777777" w:rsidR="00027BDC" w:rsidRDefault="00000000">
            <w:pPr>
              <w:rPr>
                <w:rFonts w:ascii="Calibri" w:eastAsia="Calibri" w:hAnsi="Calibri" w:cs="Calibri"/>
                <w:b/>
                <w:sz w:val="22"/>
                <w:szCs w:val="22"/>
              </w:rPr>
            </w:pPr>
            <w:r>
              <w:rPr>
                <w:rFonts w:ascii="Calibri" w:eastAsia="Calibri" w:hAnsi="Calibri" w:cs="Calibri"/>
                <w:b/>
                <w:sz w:val="22"/>
                <w:szCs w:val="22"/>
              </w:rPr>
              <w:t>Details of fieldwork participants i.e. undergraduate students; postgraduate researchers; etc.</w:t>
            </w:r>
          </w:p>
        </w:tc>
        <w:tc>
          <w:tcPr>
            <w:tcW w:w="4110" w:type="dxa"/>
            <w:vAlign w:val="center"/>
          </w:tcPr>
          <w:p w14:paraId="454B851D" w14:textId="77777777" w:rsidR="00027BDC" w:rsidRDefault="00000000">
            <w:pPr>
              <w:jc w:val="both"/>
              <w:rPr>
                <w:rFonts w:ascii="Calibri" w:eastAsia="Calibri" w:hAnsi="Calibri" w:cs="Calibri"/>
              </w:rPr>
            </w:pPr>
            <w:r>
              <w:rPr>
                <w:rFonts w:ascii="Calibri" w:eastAsia="Calibri" w:hAnsi="Calibri" w:cs="Calibri"/>
              </w:rPr>
              <w:t>postgraduate researchers, technical officers, PI’s</w:t>
            </w:r>
          </w:p>
        </w:tc>
      </w:tr>
      <w:tr w:rsidR="00027BDC" w14:paraId="04685ECD" w14:textId="77777777">
        <w:tc>
          <w:tcPr>
            <w:tcW w:w="4962" w:type="dxa"/>
          </w:tcPr>
          <w:p w14:paraId="5FBEE884" w14:textId="77777777" w:rsidR="00027BDC" w:rsidRDefault="00000000">
            <w:pPr>
              <w:rPr>
                <w:rFonts w:ascii="Calibri" w:eastAsia="Calibri" w:hAnsi="Calibri" w:cs="Calibri"/>
                <w:b/>
                <w:sz w:val="22"/>
                <w:szCs w:val="22"/>
              </w:rPr>
            </w:pPr>
            <w:r>
              <w:rPr>
                <w:rFonts w:ascii="Calibri" w:eastAsia="Calibri" w:hAnsi="Calibri" w:cs="Calibri"/>
                <w:b/>
                <w:sz w:val="22"/>
                <w:szCs w:val="22"/>
              </w:rPr>
              <w:t>Date of Assessment</w:t>
            </w:r>
          </w:p>
        </w:tc>
        <w:tc>
          <w:tcPr>
            <w:tcW w:w="4110" w:type="dxa"/>
            <w:vAlign w:val="center"/>
          </w:tcPr>
          <w:p w14:paraId="39EAEBE4" w14:textId="77777777" w:rsidR="00027BDC" w:rsidRDefault="00000000">
            <w:pPr>
              <w:jc w:val="center"/>
              <w:rPr>
                <w:rFonts w:ascii="Calibri" w:eastAsia="Calibri" w:hAnsi="Calibri" w:cs="Calibri"/>
              </w:rPr>
            </w:pPr>
            <w:r>
              <w:rPr>
                <w:rFonts w:ascii="Calibri" w:eastAsia="Calibri" w:hAnsi="Calibri" w:cs="Calibri"/>
              </w:rPr>
              <w:t>23/01/2025</w:t>
            </w:r>
          </w:p>
        </w:tc>
      </w:tr>
      <w:tr w:rsidR="00027BDC" w14:paraId="6274D165" w14:textId="77777777">
        <w:tc>
          <w:tcPr>
            <w:tcW w:w="4962" w:type="dxa"/>
          </w:tcPr>
          <w:p w14:paraId="33099133" w14:textId="77777777" w:rsidR="00027BDC" w:rsidRDefault="00000000">
            <w:pPr>
              <w:rPr>
                <w:rFonts w:ascii="Calibri" w:eastAsia="Calibri" w:hAnsi="Calibri" w:cs="Calibri"/>
                <w:b/>
                <w:sz w:val="22"/>
                <w:szCs w:val="22"/>
              </w:rPr>
            </w:pPr>
            <w:r>
              <w:rPr>
                <w:rFonts w:ascii="Calibri" w:eastAsia="Calibri" w:hAnsi="Calibri" w:cs="Calibri"/>
                <w:b/>
                <w:sz w:val="22"/>
                <w:szCs w:val="22"/>
              </w:rPr>
              <w:t xml:space="preserve">Duration and Frequency of fieldwork </w:t>
            </w:r>
          </w:p>
          <w:p w14:paraId="11142A3F" w14:textId="77777777" w:rsidR="00027BDC" w:rsidRDefault="00000000">
            <w:pPr>
              <w:rPr>
                <w:rFonts w:ascii="Calibri" w:eastAsia="Calibri" w:hAnsi="Calibri" w:cs="Calibri"/>
                <w:b/>
                <w:i/>
                <w:sz w:val="22"/>
                <w:szCs w:val="22"/>
              </w:rPr>
            </w:pPr>
            <w:r>
              <w:rPr>
                <w:rFonts w:ascii="Calibri" w:eastAsia="Calibri" w:hAnsi="Calibri" w:cs="Calibri"/>
                <w:b/>
                <w:i/>
                <w:sz w:val="22"/>
                <w:szCs w:val="22"/>
              </w:rPr>
              <w:t>(Please provide date or range of dates of fieldwork)</w:t>
            </w:r>
          </w:p>
        </w:tc>
        <w:tc>
          <w:tcPr>
            <w:tcW w:w="4110" w:type="dxa"/>
            <w:vAlign w:val="center"/>
          </w:tcPr>
          <w:p w14:paraId="4DA568C2" w14:textId="77777777" w:rsidR="00027BDC" w:rsidRDefault="00000000">
            <w:pPr>
              <w:jc w:val="center"/>
              <w:rPr>
                <w:rFonts w:ascii="Calibri" w:eastAsia="Calibri" w:hAnsi="Calibri" w:cs="Calibri"/>
              </w:rPr>
            </w:pPr>
            <w:r>
              <w:rPr>
                <w:rFonts w:ascii="Calibri" w:eastAsia="Calibri" w:hAnsi="Calibri" w:cs="Calibri"/>
              </w:rPr>
              <w:t>23/01/2025 - 23/12/2025</w:t>
            </w:r>
          </w:p>
          <w:p w14:paraId="5DB0CB51" w14:textId="77777777" w:rsidR="00027BDC" w:rsidRDefault="00000000">
            <w:pPr>
              <w:jc w:val="center"/>
              <w:rPr>
                <w:rFonts w:ascii="Calibri" w:eastAsia="Calibri" w:hAnsi="Calibri" w:cs="Calibri"/>
              </w:rPr>
            </w:pPr>
            <w:r>
              <w:rPr>
                <w:rFonts w:ascii="Calibri" w:eastAsia="Calibri" w:hAnsi="Calibri" w:cs="Calibri"/>
              </w:rPr>
              <w:t>Weekly or Fortnightly</w:t>
            </w:r>
          </w:p>
        </w:tc>
      </w:tr>
      <w:tr w:rsidR="00027BDC" w14:paraId="17278131" w14:textId="77777777">
        <w:tc>
          <w:tcPr>
            <w:tcW w:w="4962" w:type="dxa"/>
          </w:tcPr>
          <w:p w14:paraId="3691E9E8" w14:textId="77777777" w:rsidR="00027BDC" w:rsidRDefault="00000000">
            <w:pPr>
              <w:rPr>
                <w:rFonts w:ascii="Calibri" w:eastAsia="Calibri" w:hAnsi="Calibri" w:cs="Calibri"/>
                <w:b/>
                <w:sz w:val="22"/>
                <w:szCs w:val="22"/>
              </w:rPr>
            </w:pPr>
            <w:r>
              <w:rPr>
                <w:rFonts w:ascii="Calibri" w:eastAsia="Calibri" w:hAnsi="Calibri" w:cs="Calibri"/>
                <w:b/>
                <w:sz w:val="22"/>
                <w:szCs w:val="22"/>
              </w:rPr>
              <w:t>Location of fieldwork</w:t>
            </w:r>
          </w:p>
        </w:tc>
        <w:tc>
          <w:tcPr>
            <w:tcW w:w="4110" w:type="dxa"/>
            <w:vAlign w:val="center"/>
          </w:tcPr>
          <w:p w14:paraId="16C7376F" w14:textId="77777777" w:rsidR="00027BDC" w:rsidRDefault="00000000">
            <w:pPr>
              <w:numPr>
                <w:ilvl w:val="0"/>
                <w:numId w:val="1"/>
              </w:numPr>
              <w:jc w:val="both"/>
              <w:rPr>
                <w:rFonts w:ascii="Calibri" w:eastAsia="Calibri" w:hAnsi="Calibri" w:cs="Calibri"/>
              </w:rPr>
            </w:pPr>
            <w:r>
              <w:rPr>
                <w:rFonts w:ascii="Calibri" w:eastAsia="Calibri" w:hAnsi="Calibri" w:cs="Calibri"/>
              </w:rPr>
              <w:t>UCD Campus (Secret Lake, Rosemount)</w:t>
            </w:r>
          </w:p>
          <w:p w14:paraId="73A6621B" w14:textId="77777777" w:rsidR="00027BDC" w:rsidRDefault="00000000">
            <w:pPr>
              <w:numPr>
                <w:ilvl w:val="0"/>
                <w:numId w:val="1"/>
              </w:numPr>
              <w:jc w:val="both"/>
              <w:rPr>
                <w:rFonts w:ascii="Calibri" w:eastAsia="Calibri" w:hAnsi="Calibri" w:cs="Calibri"/>
              </w:rPr>
            </w:pPr>
            <w:r>
              <w:rPr>
                <w:rFonts w:ascii="Calibri" w:eastAsia="Calibri" w:hAnsi="Calibri" w:cs="Calibri"/>
              </w:rPr>
              <w:t xml:space="preserve">Salt Marshes at </w:t>
            </w:r>
            <w:proofErr w:type="spellStart"/>
            <w:r>
              <w:rPr>
                <w:rFonts w:ascii="Calibri" w:eastAsia="Calibri" w:hAnsi="Calibri" w:cs="Calibri"/>
              </w:rPr>
              <w:t>Rogerstown</w:t>
            </w:r>
            <w:proofErr w:type="spellEnd"/>
            <w:r>
              <w:rPr>
                <w:rFonts w:ascii="Calibri" w:eastAsia="Calibri" w:hAnsi="Calibri" w:cs="Calibri"/>
              </w:rPr>
              <w:t xml:space="preserve">, Dublin; </w:t>
            </w:r>
          </w:p>
          <w:p w14:paraId="510E9C45" w14:textId="77777777" w:rsidR="00027BDC" w:rsidRDefault="00000000">
            <w:pPr>
              <w:numPr>
                <w:ilvl w:val="0"/>
                <w:numId w:val="1"/>
              </w:numPr>
              <w:jc w:val="both"/>
              <w:rPr>
                <w:rFonts w:ascii="Calibri" w:eastAsia="Calibri" w:hAnsi="Calibri" w:cs="Calibri"/>
              </w:rPr>
            </w:pPr>
            <w:r>
              <w:rPr>
                <w:rFonts w:ascii="Calibri" w:eastAsia="Calibri" w:hAnsi="Calibri" w:cs="Calibri"/>
              </w:rPr>
              <w:t xml:space="preserve">Freshwater systems within forested regions of </w:t>
            </w:r>
            <w:proofErr w:type="spellStart"/>
            <w:r>
              <w:rPr>
                <w:rFonts w:ascii="Calibri" w:eastAsia="Calibri" w:hAnsi="Calibri" w:cs="Calibri"/>
              </w:rPr>
              <w:t>Carrigeenduff</w:t>
            </w:r>
            <w:proofErr w:type="spellEnd"/>
            <w:r>
              <w:rPr>
                <w:rFonts w:ascii="Calibri" w:eastAsia="Calibri" w:hAnsi="Calibri" w:cs="Calibri"/>
              </w:rPr>
              <w:t xml:space="preserve">, Co Wicklow; </w:t>
            </w:r>
            <w:proofErr w:type="spellStart"/>
            <w:r>
              <w:rPr>
                <w:rFonts w:ascii="Calibri" w:eastAsia="Calibri" w:hAnsi="Calibri" w:cs="Calibri"/>
              </w:rPr>
              <w:t>Dooary</w:t>
            </w:r>
            <w:proofErr w:type="spellEnd"/>
          </w:p>
          <w:p w14:paraId="388DE3A6" w14:textId="77777777" w:rsidR="00027BDC" w:rsidRDefault="00000000">
            <w:pPr>
              <w:numPr>
                <w:ilvl w:val="0"/>
                <w:numId w:val="1"/>
              </w:numPr>
              <w:jc w:val="both"/>
              <w:rPr>
                <w:rFonts w:ascii="Calibri" w:eastAsia="Calibri" w:hAnsi="Calibri" w:cs="Calibri"/>
              </w:rPr>
            </w:pPr>
            <w:r>
              <w:rPr>
                <w:rFonts w:ascii="Calibri" w:eastAsia="Calibri" w:hAnsi="Calibri" w:cs="Calibri"/>
              </w:rPr>
              <w:t xml:space="preserve">Sites within Dun Laoghaire </w:t>
            </w:r>
            <w:proofErr w:type="spellStart"/>
            <w:r>
              <w:rPr>
                <w:rFonts w:ascii="Calibri" w:eastAsia="Calibri" w:hAnsi="Calibri" w:cs="Calibri"/>
              </w:rPr>
              <w:t>Rathdown</w:t>
            </w:r>
            <w:proofErr w:type="spellEnd"/>
            <w:r>
              <w:rPr>
                <w:rFonts w:ascii="Calibri" w:eastAsia="Calibri" w:hAnsi="Calibri" w:cs="Calibri"/>
              </w:rPr>
              <w:t xml:space="preserve"> County Council and Co Kildare</w:t>
            </w:r>
          </w:p>
          <w:p w14:paraId="36633651" w14:textId="77777777" w:rsidR="00027BDC" w:rsidRDefault="00027BDC">
            <w:pPr>
              <w:ind w:left="720"/>
              <w:jc w:val="both"/>
              <w:rPr>
                <w:rFonts w:ascii="Calibri" w:eastAsia="Calibri" w:hAnsi="Calibri" w:cs="Calibri"/>
              </w:rPr>
            </w:pPr>
          </w:p>
        </w:tc>
      </w:tr>
    </w:tbl>
    <w:p w14:paraId="6193FE61" w14:textId="77777777" w:rsidR="00027BDC" w:rsidRDefault="00027BDC">
      <w:pPr>
        <w:rPr>
          <w:rFonts w:ascii="Calibri" w:eastAsia="Calibri" w:hAnsi="Calibri" w:cs="Calibri"/>
          <w:b/>
          <w:sz w:val="22"/>
          <w:szCs w:val="22"/>
        </w:rPr>
      </w:pPr>
    </w:p>
    <w:p w14:paraId="0592B751" w14:textId="77777777" w:rsidR="00027BDC" w:rsidRDefault="00000000">
      <w:pPr>
        <w:jc w:val="both"/>
        <w:rPr>
          <w:rFonts w:ascii="Calibri" w:eastAsia="Calibri" w:hAnsi="Calibri" w:cs="Calibri"/>
          <w:b/>
          <w:i/>
          <w:sz w:val="22"/>
          <w:szCs w:val="22"/>
        </w:rPr>
      </w:pPr>
      <w:r>
        <w:rPr>
          <w:rFonts w:ascii="Calibri" w:eastAsia="Calibri" w:hAnsi="Calibri" w:cs="Calibri"/>
          <w:b/>
          <w:i/>
          <w:sz w:val="22"/>
          <w:szCs w:val="22"/>
        </w:rPr>
        <w:t>Please see Appendix 1 for Attendance sheet and Next-of-Kin details required for each participant, including fieldwork leader(s).</w:t>
      </w:r>
    </w:p>
    <w:p w14:paraId="688F5D5D" w14:textId="77777777" w:rsidR="00027BDC" w:rsidRDefault="00027BDC">
      <w:pPr>
        <w:jc w:val="both"/>
        <w:rPr>
          <w:rFonts w:ascii="Calibri" w:eastAsia="Calibri" w:hAnsi="Calibri" w:cs="Calibri"/>
          <w:b/>
          <w:i/>
          <w:sz w:val="22"/>
          <w:szCs w:val="22"/>
        </w:rPr>
      </w:pPr>
    </w:p>
    <w:p w14:paraId="5EFDA8CD" w14:textId="77777777" w:rsidR="00027BDC" w:rsidRDefault="00000000">
      <w:pPr>
        <w:numPr>
          <w:ilvl w:val="0"/>
          <w:numId w:val="7"/>
        </w:numPr>
        <w:pBdr>
          <w:top w:val="nil"/>
          <w:left w:val="nil"/>
          <w:bottom w:val="nil"/>
          <w:right w:val="nil"/>
          <w:between w:val="nil"/>
        </w:pBdr>
        <w:rPr>
          <w:rFonts w:ascii="Calibri" w:eastAsia="Calibri" w:hAnsi="Calibri" w:cs="Calibri"/>
          <w:color w:val="000000"/>
        </w:rPr>
      </w:pPr>
      <w:r>
        <w:rPr>
          <w:rFonts w:ascii="Calibri" w:eastAsia="Calibri" w:hAnsi="Calibri" w:cs="Calibri"/>
          <w:b/>
          <w:color w:val="000000"/>
          <w:sz w:val="22"/>
          <w:szCs w:val="22"/>
        </w:rPr>
        <w:t>Initial Assessment</w:t>
      </w:r>
    </w:p>
    <w:p w14:paraId="4441AF84" w14:textId="77777777" w:rsidR="00027BDC" w:rsidRDefault="00000000">
      <w:pPr>
        <w:rPr>
          <w:i/>
        </w:rPr>
      </w:pPr>
      <w:r>
        <w:rPr>
          <w:rFonts w:ascii="Calibri" w:eastAsia="Calibri" w:hAnsi="Calibri" w:cs="Calibri"/>
          <w:i/>
          <w:sz w:val="22"/>
          <w:szCs w:val="22"/>
        </w:rPr>
        <w:t xml:space="preserve">If the any of the following tasks are involved in the task being carried out, then lone working / out of hours working is </w:t>
      </w:r>
      <w:r>
        <w:rPr>
          <w:rFonts w:ascii="Calibri" w:eastAsia="Calibri" w:hAnsi="Calibri" w:cs="Calibri"/>
          <w:b/>
          <w:i/>
          <w:sz w:val="22"/>
          <w:szCs w:val="22"/>
          <w:u w:val="single"/>
        </w:rPr>
        <w:t>prohibited</w:t>
      </w:r>
      <w:r>
        <w:rPr>
          <w:rFonts w:ascii="Calibri" w:eastAsia="Calibri" w:hAnsi="Calibri" w:cs="Calibri"/>
          <w:i/>
          <w:sz w:val="22"/>
          <w:szCs w:val="22"/>
        </w:rPr>
        <w:t>.</w:t>
      </w:r>
    </w:p>
    <w:p w14:paraId="26F73C23" w14:textId="77777777" w:rsidR="00027BDC" w:rsidRDefault="00027BDC"/>
    <w:tbl>
      <w:tblPr>
        <w:tblStyle w:val="af8"/>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63"/>
        <w:gridCol w:w="850"/>
        <w:gridCol w:w="851"/>
        <w:gridCol w:w="708"/>
      </w:tblGrid>
      <w:tr w:rsidR="00027BDC" w14:paraId="04C78F84" w14:textId="77777777">
        <w:tc>
          <w:tcPr>
            <w:tcW w:w="6663" w:type="dxa"/>
            <w:vMerge w:val="restart"/>
            <w:shd w:val="clear" w:color="auto" w:fill="auto"/>
          </w:tcPr>
          <w:p w14:paraId="75CAD4BE" w14:textId="77777777" w:rsidR="00027BDC" w:rsidRDefault="00000000">
            <w:pPr>
              <w:jc w:val="center"/>
              <w:rPr>
                <w:rFonts w:ascii="Calibri" w:eastAsia="Calibri" w:hAnsi="Calibri" w:cs="Calibri"/>
                <w:b/>
                <w:sz w:val="22"/>
                <w:szCs w:val="22"/>
              </w:rPr>
            </w:pPr>
            <w:r>
              <w:rPr>
                <w:rFonts w:ascii="Calibri" w:eastAsia="Calibri" w:hAnsi="Calibri" w:cs="Calibri"/>
                <w:b/>
                <w:sz w:val="22"/>
                <w:szCs w:val="22"/>
              </w:rPr>
              <w:t>Does the task involve:</w:t>
            </w:r>
          </w:p>
        </w:tc>
        <w:tc>
          <w:tcPr>
            <w:tcW w:w="2409" w:type="dxa"/>
            <w:gridSpan w:val="3"/>
            <w:shd w:val="clear" w:color="auto" w:fill="auto"/>
          </w:tcPr>
          <w:p w14:paraId="0150688D" w14:textId="77777777" w:rsidR="00027BDC" w:rsidRDefault="00000000">
            <w:pPr>
              <w:jc w:val="center"/>
              <w:rPr>
                <w:rFonts w:ascii="Calibri" w:eastAsia="Calibri" w:hAnsi="Calibri" w:cs="Calibri"/>
                <w:b/>
                <w:sz w:val="22"/>
                <w:szCs w:val="22"/>
              </w:rPr>
            </w:pPr>
            <w:r>
              <w:rPr>
                <w:rFonts w:ascii="Calibri" w:eastAsia="Calibri" w:hAnsi="Calibri" w:cs="Calibri"/>
                <w:b/>
                <w:sz w:val="22"/>
                <w:szCs w:val="22"/>
              </w:rPr>
              <w:t>Select as appropriate</w:t>
            </w:r>
          </w:p>
        </w:tc>
      </w:tr>
      <w:tr w:rsidR="00027BDC" w14:paraId="72613847" w14:textId="77777777">
        <w:tc>
          <w:tcPr>
            <w:tcW w:w="6663" w:type="dxa"/>
            <w:vMerge/>
            <w:shd w:val="clear" w:color="auto" w:fill="auto"/>
          </w:tcPr>
          <w:p w14:paraId="76D96775" w14:textId="77777777" w:rsidR="00027BDC" w:rsidRDefault="00027BDC">
            <w:pPr>
              <w:widowControl w:val="0"/>
              <w:pBdr>
                <w:top w:val="nil"/>
                <w:left w:val="nil"/>
                <w:bottom w:val="nil"/>
                <w:right w:val="nil"/>
                <w:between w:val="nil"/>
              </w:pBdr>
              <w:spacing w:line="276" w:lineRule="auto"/>
              <w:rPr>
                <w:rFonts w:ascii="Calibri" w:eastAsia="Calibri" w:hAnsi="Calibri" w:cs="Calibri"/>
                <w:b/>
                <w:sz w:val="22"/>
                <w:szCs w:val="22"/>
              </w:rPr>
            </w:pPr>
          </w:p>
        </w:tc>
        <w:tc>
          <w:tcPr>
            <w:tcW w:w="850" w:type="dxa"/>
            <w:shd w:val="clear" w:color="auto" w:fill="auto"/>
          </w:tcPr>
          <w:p w14:paraId="0D62FB29" w14:textId="77777777" w:rsidR="00027BDC" w:rsidRDefault="00000000">
            <w:pPr>
              <w:rPr>
                <w:rFonts w:ascii="Calibri" w:eastAsia="Calibri" w:hAnsi="Calibri" w:cs="Calibri"/>
                <w:b/>
                <w:sz w:val="22"/>
                <w:szCs w:val="22"/>
              </w:rPr>
            </w:pPr>
            <w:r>
              <w:rPr>
                <w:rFonts w:ascii="Calibri" w:eastAsia="Calibri" w:hAnsi="Calibri" w:cs="Calibri"/>
                <w:b/>
                <w:sz w:val="22"/>
                <w:szCs w:val="22"/>
              </w:rPr>
              <w:t xml:space="preserve">Yes </w:t>
            </w:r>
          </w:p>
        </w:tc>
        <w:tc>
          <w:tcPr>
            <w:tcW w:w="851" w:type="dxa"/>
            <w:shd w:val="clear" w:color="auto" w:fill="auto"/>
          </w:tcPr>
          <w:p w14:paraId="294A0DAA" w14:textId="77777777" w:rsidR="00027BDC" w:rsidRDefault="00000000">
            <w:pPr>
              <w:rPr>
                <w:rFonts w:ascii="Calibri" w:eastAsia="Calibri" w:hAnsi="Calibri" w:cs="Calibri"/>
                <w:b/>
                <w:sz w:val="22"/>
                <w:szCs w:val="22"/>
              </w:rPr>
            </w:pPr>
            <w:r>
              <w:rPr>
                <w:rFonts w:ascii="Calibri" w:eastAsia="Calibri" w:hAnsi="Calibri" w:cs="Calibri"/>
                <w:b/>
                <w:sz w:val="22"/>
                <w:szCs w:val="22"/>
              </w:rPr>
              <w:t>No</w:t>
            </w:r>
          </w:p>
        </w:tc>
        <w:tc>
          <w:tcPr>
            <w:tcW w:w="708" w:type="dxa"/>
            <w:shd w:val="clear" w:color="auto" w:fill="auto"/>
          </w:tcPr>
          <w:p w14:paraId="18FB0E53" w14:textId="77777777" w:rsidR="00027BDC" w:rsidRDefault="00000000">
            <w:pPr>
              <w:rPr>
                <w:rFonts w:ascii="Calibri" w:eastAsia="Calibri" w:hAnsi="Calibri" w:cs="Calibri"/>
                <w:b/>
                <w:sz w:val="22"/>
                <w:szCs w:val="22"/>
              </w:rPr>
            </w:pPr>
            <w:r>
              <w:rPr>
                <w:rFonts w:ascii="Calibri" w:eastAsia="Calibri" w:hAnsi="Calibri" w:cs="Calibri"/>
                <w:b/>
                <w:sz w:val="22"/>
                <w:szCs w:val="22"/>
              </w:rPr>
              <w:t>N/A</w:t>
            </w:r>
          </w:p>
        </w:tc>
      </w:tr>
      <w:tr w:rsidR="00027BDC" w14:paraId="1CEDD6BE" w14:textId="77777777">
        <w:tc>
          <w:tcPr>
            <w:tcW w:w="6663" w:type="dxa"/>
            <w:shd w:val="clear" w:color="auto" w:fill="auto"/>
          </w:tcPr>
          <w:p w14:paraId="16B8E97E" w14:textId="77777777" w:rsidR="00027BDC" w:rsidRDefault="00000000">
            <w:pPr>
              <w:rPr>
                <w:rFonts w:ascii="Calibri" w:eastAsia="Calibri" w:hAnsi="Calibri" w:cs="Calibri"/>
                <w:b/>
                <w:sz w:val="22"/>
                <w:szCs w:val="22"/>
              </w:rPr>
            </w:pPr>
            <w:r>
              <w:rPr>
                <w:rFonts w:ascii="Calibri" w:eastAsia="Calibri" w:hAnsi="Calibri" w:cs="Calibri"/>
                <w:b/>
                <w:sz w:val="22"/>
                <w:szCs w:val="22"/>
              </w:rPr>
              <w:t>a.</w:t>
            </w:r>
            <w:r>
              <w:rPr>
                <w:rFonts w:ascii="Calibri" w:eastAsia="Calibri" w:hAnsi="Calibri" w:cs="Calibri"/>
                <w:sz w:val="22"/>
                <w:szCs w:val="22"/>
              </w:rPr>
              <w:t xml:space="preserve"> </w:t>
            </w:r>
            <w:r>
              <w:rPr>
                <w:rFonts w:ascii="Calibri" w:eastAsia="Calibri" w:hAnsi="Calibri" w:cs="Calibri"/>
                <w:b/>
                <w:sz w:val="22"/>
                <w:szCs w:val="22"/>
              </w:rPr>
              <w:t>The use of exposed high energy moving equipment</w:t>
            </w:r>
          </w:p>
        </w:tc>
        <w:tc>
          <w:tcPr>
            <w:tcW w:w="850" w:type="dxa"/>
            <w:shd w:val="clear" w:color="auto" w:fill="auto"/>
          </w:tcPr>
          <w:p w14:paraId="4EE23740" w14:textId="77777777" w:rsidR="00027BDC" w:rsidRDefault="00027BDC">
            <w:pPr>
              <w:jc w:val="center"/>
              <w:rPr>
                <w:rFonts w:ascii="Calibri" w:eastAsia="Calibri" w:hAnsi="Calibri" w:cs="Calibri"/>
                <w:b/>
                <w:sz w:val="22"/>
                <w:szCs w:val="22"/>
              </w:rPr>
            </w:pPr>
          </w:p>
        </w:tc>
        <w:tc>
          <w:tcPr>
            <w:tcW w:w="851" w:type="dxa"/>
            <w:shd w:val="clear" w:color="auto" w:fill="auto"/>
          </w:tcPr>
          <w:p w14:paraId="576E8018" w14:textId="77777777" w:rsidR="00027BDC" w:rsidRDefault="00000000">
            <w:pPr>
              <w:jc w:val="center"/>
              <w:rPr>
                <w:rFonts w:ascii="Calibri" w:eastAsia="Calibri" w:hAnsi="Calibri" w:cs="Calibri"/>
                <w:b/>
                <w:sz w:val="22"/>
                <w:szCs w:val="22"/>
              </w:rPr>
            </w:pPr>
            <w:r>
              <w:rPr>
                <w:rFonts w:ascii="Calibri" w:eastAsia="Calibri" w:hAnsi="Calibri" w:cs="Calibri"/>
                <w:b/>
                <w:sz w:val="22"/>
                <w:szCs w:val="22"/>
              </w:rPr>
              <w:t>X</w:t>
            </w:r>
          </w:p>
        </w:tc>
        <w:tc>
          <w:tcPr>
            <w:tcW w:w="708" w:type="dxa"/>
            <w:shd w:val="clear" w:color="auto" w:fill="auto"/>
          </w:tcPr>
          <w:p w14:paraId="4534FD7F" w14:textId="77777777" w:rsidR="00027BDC" w:rsidRDefault="00027BDC">
            <w:pPr>
              <w:jc w:val="center"/>
              <w:rPr>
                <w:rFonts w:ascii="Calibri" w:eastAsia="Calibri" w:hAnsi="Calibri" w:cs="Calibri"/>
                <w:b/>
                <w:sz w:val="22"/>
                <w:szCs w:val="22"/>
              </w:rPr>
            </w:pPr>
          </w:p>
        </w:tc>
      </w:tr>
      <w:tr w:rsidR="00027BDC" w14:paraId="79C0528A" w14:textId="77777777">
        <w:tc>
          <w:tcPr>
            <w:tcW w:w="6663" w:type="dxa"/>
            <w:shd w:val="clear" w:color="auto" w:fill="auto"/>
          </w:tcPr>
          <w:p w14:paraId="6B53F630" w14:textId="77777777" w:rsidR="00027BDC" w:rsidRDefault="00000000">
            <w:pPr>
              <w:rPr>
                <w:rFonts w:ascii="Calibri" w:eastAsia="Calibri" w:hAnsi="Calibri" w:cs="Calibri"/>
                <w:b/>
                <w:sz w:val="22"/>
                <w:szCs w:val="22"/>
              </w:rPr>
            </w:pPr>
            <w:r>
              <w:rPr>
                <w:rFonts w:ascii="Calibri" w:eastAsia="Calibri" w:hAnsi="Calibri" w:cs="Calibri"/>
                <w:b/>
                <w:sz w:val="22"/>
                <w:szCs w:val="22"/>
              </w:rPr>
              <w:t>b. Working at a height</w:t>
            </w:r>
          </w:p>
        </w:tc>
        <w:tc>
          <w:tcPr>
            <w:tcW w:w="850" w:type="dxa"/>
            <w:shd w:val="clear" w:color="auto" w:fill="auto"/>
          </w:tcPr>
          <w:p w14:paraId="0F186E00" w14:textId="77777777" w:rsidR="00027BDC" w:rsidRDefault="00027BDC">
            <w:pPr>
              <w:jc w:val="center"/>
              <w:rPr>
                <w:rFonts w:ascii="Calibri" w:eastAsia="Calibri" w:hAnsi="Calibri" w:cs="Calibri"/>
                <w:b/>
                <w:sz w:val="22"/>
                <w:szCs w:val="22"/>
              </w:rPr>
            </w:pPr>
          </w:p>
        </w:tc>
        <w:tc>
          <w:tcPr>
            <w:tcW w:w="851" w:type="dxa"/>
            <w:shd w:val="clear" w:color="auto" w:fill="auto"/>
          </w:tcPr>
          <w:p w14:paraId="3740B278" w14:textId="77777777" w:rsidR="00027BDC" w:rsidRDefault="00000000">
            <w:pPr>
              <w:jc w:val="center"/>
              <w:rPr>
                <w:rFonts w:ascii="Calibri" w:eastAsia="Calibri" w:hAnsi="Calibri" w:cs="Calibri"/>
                <w:b/>
                <w:sz w:val="22"/>
                <w:szCs w:val="22"/>
              </w:rPr>
            </w:pPr>
            <w:r>
              <w:rPr>
                <w:rFonts w:ascii="Calibri" w:eastAsia="Calibri" w:hAnsi="Calibri" w:cs="Calibri"/>
                <w:b/>
                <w:sz w:val="22"/>
                <w:szCs w:val="22"/>
              </w:rPr>
              <w:t>X</w:t>
            </w:r>
          </w:p>
        </w:tc>
        <w:tc>
          <w:tcPr>
            <w:tcW w:w="708" w:type="dxa"/>
            <w:shd w:val="clear" w:color="auto" w:fill="auto"/>
          </w:tcPr>
          <w:p w14:paraId="480B6F79" w14:textId="77777777" w:rsidR="00027BDC" w:rsidRDefault="00027BDC">
            <w:pPr>
              <w:jc w:val="center"/>
              <w:rPr>
                <w:rFonts w:ascii="Calibri" w:eastAsia="Calibri" w:hAnsi="Calibri" w:cs="Calibri"/>
                <w:b/>
                <w:sz w:val="22"/>
                <w:szCs w:val="22"/>
              </w:rPr>
            </w:pPr>
          </w:p>
        </w:tc>
      </w:tr>
      <w:tr w:rsidR="00027BDC" w14:paraId="4CE3C930" w14:textId="77777777">
        <w:tc>
          <w:tcPr>
            <w:tcW w:w="6663" w:type="dxa"/>
            <w:shd w:val="clear" w:color="auto" w:fill="auto"/>
          </w:tcPr>
          <w:p w14:paraId="622B7350" w14:textId="77777777" w:rsidR="00027BDC" w:rsidRDefault="00000000">
            <w:pPr>
              <w:rPr>
                <w:rFonts w:ascii="Calibri" w:eastAsia="Calibri" w:hAnsi="Calibri" w:cs="Calibri"/>
                <w:b/>
                <w:sz w:val="22"/>
                <w:szCs w:val="22"/>
              </w:rPr>
            </w:pPr>
            <w:r>
              <w:rPr>
                <w:rFonts w:ascii="Calibri" w:eastAsia="Calibri" w:hAnsi="Calibri" w:cs="Calibri"/>
                <w:b/>
                <w:sz w:val="22"/>
                <w:szCs w:val="22"/>
              </w:rPr>
              <w:t>c. High energy sources</w:t>
            </w:r>
          </w:p>
        </w:tc>
        <w:tc>
          <w:tcPr>
            <w:tcW w:w="850" w:type="dxa"/>
            <w:shd w:val="clear" w:color="auto" w:fill="auto"/>
          </w:tcPr>
          <w:p w14:paraId="37F3B594" w14:textId="77777777" w:rsidR="00027BDC" w:rsidRDefault="00027BDC">
            <w:pPr>
              <w:jc w:val="center"/>
              <w:rPr>
                <w:rFonts w:ascii="Calibri" w:eastAsia="Calibri" w:hAnsi="Calibri" w:cs="Calibri"/>
                <w:b/>
                <w:sz w:val="22"/>
                <w:szCs w:val="22"/>
              </w:rPr>
            </w:pPr>
          </w:p>
        </w:tc>
        <w:tc>
          <w:tcPr>
            <w:tcW w:w="851" w:type="dxa"/>
            <w:shd w:val="clear" w:color="auto" w:fill="auto"/>
          </w:tcPr>
          <w:p w14:paraId="1B89CFBA" w14:textId="77777777" w:rsidR="00027BDC" w:rsidRDefault="00000000">
            <w:pPr>
              <w:jc w:val="center"/>
              <w:rPr>
                <w:rFonts w:ascii="Calibri" w:eastAsia="Calibri" w:hAnsi="Calibri" w:cs="Calibri"/>
                <w:b/>
                <w:sz w:val="22"/>
                <w:szCs w:val="22"/>
              </w:rPr>
            </w:pPr>
            <w:r>
              <w:rPr>
                <w:rFonts w:ascii="Calibri" w:eastAsia="Calibri" w:hAnsi="Calibri" w:cs="Calibri"/>
                <w:b/>
                <w:sz w:val="22"/>
                <w:szCs w:val="22"/>
              </w:rPr>
              <w:t>X</w:t>
            </w:r>
          </w:p>
        </w:tc>
        <w:tc>
          <w:tcPr>
            <w:tcW w:w="708" w:type="dxa"/>
            <w:shd w:val="clear" w:color="auto" w:fill="auto"/>
          </w:tcPr>
          <w:p w14:paraId="10F2C7B3" w14:textId="77777777" w:rsidR="00027BDC" w:rsidRDefault="00027BDC">
            <w:pPr>
              <w:jc w:val="center"/>
              <w:rPr>
                <w:rFonts w:ascii="Calibri" w:eastAsia="Calibri" w:hAnsi="Calibri" w:cs="Calibri"/>
                <w:b/>
                <w:sz w:val="22"/>
                <w:szCs w:val="22"/>
              </w:rPr>
            </w:pPr>
          </w:p>
        </w:tc>
      </w:tr>
      <w:tr w:rsidR="00027BDC" w14:paraId="1C76A2D1" w14:textId="77777777">
        <w:tc>
          <w:tcPr>
            <w:tcW w:w="6663" w:type="dxa"/>
            <w:shd w:val="clear" w:color="auto" w:fill="auto"/>
          </w:tcPr>
          <w:p w14:paraId="59AA01E4" w14:textId="77777777" w:rsidR="00027BDC" w:rsidRDefault="00000000">
            <w:pPr>
              <w:rPr>
                <w:rFonts w:ascii="Calibri" w:eastAsia="Calibri" w:hAnsi="Calibri" w:cs="Calibri"/>
                <w:b/>
                <w:sz w:val="22"/>
                <w:szCs w:val="22"/>
              </w:rPr>
            </w:pPr>
            <w:r>
              <w:rPr>
                <w:rFonts w:ascii="Calibri" w:eastAsia="Calibri" w:hAnsi="Calibri" w:cs="Calibri"/>
                <w:b/>
                <w:sz w:val="22"/>
                <w:szCs w:val="22"/>
              </w:rPr>
              <w:t>d. The use of high energy lasers</w:t>
            </w:r>
          </w:p>
        </w:tc>
        <w:tc>
          <w:tcPr>
            <w:tcW w:w="850" w:type="dxa"/>
            <w:shd w:val="clear" w:color="auto" w:fill="auto"/>
          </w:tcPr>
          <w:p w14:paraId="6A175E4B" w14:textId="77777777" w:rsidR="00027BDC" w:rsidRDefault="00027BDC">
            <w:pPr>
              <w:jc w:val="center"/>
              <w:rPr>
                <w:rFonts w:ascii="Calibri" w:eastAsia="Calibri" w:hAnsi="Calibri" w:cs="Calibri"/>
                <w:b/>
                <w:sz w:val="22"/>
                <w:szCs w:val="22"/>
              </w:rPr>
            </w:pPr>
          </w:p>
        </w:tc>
        <w:tc>
          <w:tcPr>
            <w:tcW w:w="851" w:type="dxa"/>
            <w:shd w:val="clear" w:color="auto" w:fill="auto"/>
          </w:tcPr>
          <w:p w14:paraId="1D89549D" w14:textId="77777777" w:rsidR="00027BDC" w:rsidRDefault="00000000">
            <w:pPr>
              <w:jc w:val="center"/>
              <w:rPr>
                <w:rFonts w:ascii="Calibri" w:eastAsia="Calibri" w:hAnsi="Calibri" w:cs="Calibri"/>
                <w:b/>
                <w:sz w:val="22"/>
                <w:szCs w:val="22"/>
              </w:rPr>
            </w:pPr>
            <w:r>
              <w:rPr>
                <w:rFonts w:ascii="Calibri" w:eastAsia="Calibri" w:hAnsi="Calibri" w:cs="Calibri"/>
                <w:b/>
                <w:sz w:val="22"/>
                <w:szCs w:val="22"/>
              </w:rPr>
              <w:t>X</w:t>
            </w:r>
          </w:p>
        </w:tc>
        <w:tc>
          <w:tcPr>
            <w:tcW w:w="708" w:type="dxa"/>
            <w:shd w:val="clear" w:color="auto" w:fill="auto"/>
          </w:tcPr>
          <w:p w14:paraId="387FDE0E" w14:textId="77777777" w:rsidR="00027BDC" w:rsidRDefault="00027BDC">
            <w:pPr>
              <w:jc w:val="center"/>
              <w:rPr>
                <w:rFonts w:ascii="Calibri" w:eastAsia="Calibri" w:hAnsi="Calibri" w:cs="Calibri"/>
                <w:b/>
                <w:sz w:val="22"/>
                <w:szCs w:val="22"/>
              </w:rPr>
            </w:pPr>
          </w:p>
        </w:tc>
      </w:tr>
      <w:tr w:rsidR="00027BDC" w14:paraId="42461411" w14:textId="77777777">
        <w:tc>
          <w:tcPr>
            <w:tcW w:w="6663" w:type="dxa"/>
            <w:shd w:val="clear" w:color="auto" w:fill="auto"/>
          </w:tcPr>
          <w:p w14:paraId="0E50FCB4" w14:textId="77777777" w:rsidR="00027BDC" w:rsidRDefault="00000000">
            <w:pPr>
              <w:rPr>
                <w:rFonts w:ascii="Calibri" w:eastAsia="Calibri" w:hAnsi="Calibri" w:cs="Calibri"/>
                <w:b/>
                <w:sz w:val="22"/>
                <w:szCs w:val="22"/>
              </w:rPr>
            </w:pPr>
            <w:r>
              <w:rPr>
                <w:rFonts w:ascii="Calibri" w:eastAsia="Calibri" w:hAnsi="Calibri" w:cs="Calibri"/>
                <w:b/>
                <w:sz w:val="22"/>
                <w:szCs w:val="22"/>
              </w:rPr>
              <w:t>e. The use of high risk chemical agents</w:t>
            </w:r>
          </w:p>
        </w:tc>
        <w:tc>
          <w:tcPr>
            <w:tcW w:w="850" w:type="dxa"/>
            <w:shd w:val="clear" w:color="auto" w:fill="auto"/>
          </w:tcPr>
          <w:p w14:paraId="53FB3186" w14:textId="77777777" w:rsidR="00027BDC" w:rsidRDefault="00027BDC">
            <w:pPr>
              <w:jc w:val="center"/>
              <w:rPr>
                <w:rFonts w:ascii="Calibri" w:eastAsia="Calibri" w:hAnsi="Calibri" w:cs="Calibri"/>
                <w:b/>
                <w:sz w:val="22"/>
                <w:szCs w:val="22"/>
              </w:rPr>
            </w:pPr>
          </w:p>
        </w:tc>
        <w:tc>
          <w:tcPr>
            <w:tcW w:w="851" w:type="dxa"/>
            <w:shd w:val="clear" w:color="auto" w:fill="auto"/>
          </w:tcPr>
          <w:p w14:paraId="66A7BAFE" w14:textId="77777777" w:rsidR="00027BDC" w:rsidRDefault="00000000">
            <w:pPr>
              <w:jc w:val="center"/>
              <w:rPr>
                <w:rFonts w:ascii="Calibri" w:eastAsia="Calibri" w:hAnsi="Calibri" w:cs="Calibri"/>
                <w:b/>
                <w:sz w:val="22"/>
                <w:szCs w:val="22"/>
              </w:rPr>
            </w:pPr>
            <w:r>
              <w:rPr>
                <w:rFonts w:ascii="Calibri" w:eastAsia="Calibri" w:hAnsi="Calibri" w:cs="Calibri"/>
                <w:b/>
                <w:sz w:val="22"/>
                <w:szCs w:val="22"/>
              </w:rPr>
              <w:t>X</w:t>
            </w:r>
          </w:p>
        </w:tc>
        <w:tc>
          <w:tcPr>
            <w:tcW w:w="708" w:type="dxa"/>
            <w:shd w:val="clear" w:color="auto" w:fill="auto"/>
          </w:tcPr>
          <w:p w14:paraId="4BBD8FE5" w14:textId="77777777" w:rsidR="00027BDC" w:rsidRDefault="00027BDC">
            <w:pPr>
              <w:jc w:val="center"/>
              <w:rPr>
                <w:rFonts w:ascii="Calibri" w:eastAsia="Calibri" w:hAnsi="Calibri" w:cs="Calibri"/>
                <w:b/>
                <w:sz w:val="22"/>
                <w:szCs w:val="22"/>
              </w:rPr>
            </w:pPr>
          </w:p>
        </w:tc>
      </w:tr>
      <w:tr w:rsidR="00027BDC" w14:paraId="0AA2DFDC" w14:textId="77777777">
        <w:tc>
          <w:tcPr>
            <w:tcW w:w="6663" w:type="dxa"/>
            <w:shd w:val="clear" w:color="auto" w:fill="auto"/>
          </w:tcPr>
          <w:p w14:paraId="157C9BC8" w14:textId="77777777" w:rsidR="00027BDC" w:rsidRDefault="00000000">
            <w:pPr>
              <w:rPr>
                <w:rFonts w:ascii="Calibri" w:eastAsia="Calibri" w:hAnsi="Calibri" w:cs="Calibri"/>
                <w:b/>
                <w:sz w:val="22"/>
                <w:szCs w:val="22"/>
              </w:rPr>
            </w:pPr>
            <w:r>
              <w:rPr>
                <w:rFonts w:ascii="Calibri" w:eastAsia="Calibri" w:hAnsi="Calibri" w:cs="Calibri"/>
                <w:b/>
                <w:sz w:val="22"/>
                <w:szCs w:val="22"/>
              </w:rPr>
              <w:t>f. The use of high risk biological agent</w:t>
            </w:r>
          </w:p>
        </w:tc>
        <w:tc>
          <w:tcPr>
            <w:tcW w:w="850" w:type="dxa"/>
            <w:shd w:val="clear" w:color="auto" w:fill="auto"/>
          </w:tcPr>
          <w:p w14:paraId="687105B2" w14:textId="77777777" w:rsidR="00027BDC" w:rsidRDefault="00027BDC">
            <w:pPr>
              <w:jc w:val="center"/>
              <w:rPr>
                <w:rFonts w:ascii="Calibri" w:eastAsia="Calibri" w:hAnsi="Calibri" w:cs="Calibri"/>
                <w:b/>
                <w:sz w:val="22"/>
                <w:szCs w:val="22"/>
              </w:rPr>
            </w:pPr>
          </w:p>
        </w:tc>
        <w:tc>
          <w:tcPr>
            <w:tcW w:w="851" w:type="dxa"/>
            <w:shd w:val="clear" w:color="auto" w:fill="auto"/>
          </w:tcPr>
          <w:p w14:paraId="52F466CA" w14:textId="77777777" w:rsidR="00027BDC" w:rsidRDefault="00000000">
            <w:pPr>
              <w:jc w:val="center"/>
              <w:rPr>
                <w:rFonts w:ascii="Calibri" w:eastAsia="Calibri" w:hAnsi="Calibri" w:cs="Calibri"/>
                <w:b/>
                <w:sz w:val="22"/>
                <w:szCs w:val="22"/>
              </w:rPr>
            </w:pPr>
            <w:r>
              <w:rPr>
                <w:rFonts w:ascii="Calibri" w:eastAsia="Calibri" w:hAnsi="Calibri" w:cs="Calibri"/>
                <w:b/>
                <w:sz w:val="22"/>
                <w:szCs w:val="22"/>
              </w:rPr>
              <w:t>X</w:t>
            </w:r>
          </w:p>
        </w:tc>
        <w:tc>
          <w:tcPr>
            <w:tcW w:w="708" w:type="dxa"/>
            <w:shd w:val="clear" w:color="auto" w:fill="auto"/>
          </w:tcPr>
          <w:p w14:paraId="05182728" w14:textId="77777777" w:rsidR="00027BDC" w:rsidRDefault="00027BDC">
            <w:pPr>
              <w:jc w:val="center"/>
              <w:rPr>
                <w:rFonts w:ascii="Calibri" w:eastAsia="Calibri" w:hAnsi="Calibri" w:cs="Calibri"/>
                <w:b/>
                <w:sz w:val="22"/>
                <w:szCs w:val="22"/>
              </w:rPr>
            </w:pPr>
          </w:p>
        </w:tc>
      </w:tr>
      <w:tr w:rsidR="00027BDC" w14:paraId="48F9F64D" w14:textId="77777777">
        <w:tc>
          <w:tcPr>
            <w:tcW w:w="6663" w:type="dxa"/>
            <w:shd w:val="clear" w:color="auto" w:fill="auto"/>
          </w:tcPr>
          <w:p w14:paraId="2572A27C" w14:textId="77777777" w:rsidR="00027BDC" w:rsidRDefault="00000000">
            <w:pPr>
              <w:rPr>
                <w:rFonts w:ascii="Calibri" w:eastAsia="Calibri" w:hAnsi="Calibri" w:cs="Calibri"/>
                <w:b/>
                <w:sz w:val="22"/>
                <w:szCs w:val="22"/>
              </w:rPr>
            </w:pPr>
            <w:r>
              <w:rPr>
                <w:rFonts w:ascii="Calibri" w:eastAsia="Calibri" w:hAnsi="Calibri" w:cs="Calibri"/>
                <w:b/>
                <w:sz w:val="22"/>
                <w:szCs w:val="22"/>
              </w:rPr>
              <w:t>g. The use of high risk radioactive substances</w:t>
            </w:r>
          </w:p>
        </w:tc>
        <w:tc>
          <w:tcPr>
            <w:tcW w:w="850" w:type="dxa"/>
            <w:shd w:val="clear" w:color="auto" w:fill="auto"/>
          </w:tcPr>
          <w:p w14:paraId="39D0454A" w14:textId="77777777" w:rsidR="00027BDC" w:rsidRDefault="00027BDC">
            <w:pPr>
              <w:jc w:val="center"/>
              <w:rPr>
                <w:rFonts w:ascii="Calibri" w:eastAsia="Calibri" w:hAnsi="Calibri" w:cs="Calibri"/>
                <w:b/>
                <w:sz w:val="22"/>
                <w:szCs w:val="22"/>
              </w:rPr>
            </w:pPr>
          </w:p>
        </w:tc>
        <w:tc>
          <w:tcPr>
            <w:tcW w:w="851" w:type="dxa"/>
            <w:shd w:val="clear" w:color="auto" w:fill="auto"/>
          </w:tcPr>
          <w:p w14:paraId="05FF0459" w14:textId="77777777" w:rsidR="00027BDC" w:rsidRDefault="00000000">
            <w:pPr>
              <w:jc w:val="center"/>
              <w:rPr>
                <w:rFonts w:ascii="Calibri" w:eastAsia="Calibri" w:hAnsi="Calibri" w:cs="Calibri"/>
                <w:b/>
                <w:sz w:val="22"/>
                <w:szCs w:val="22"/>
              </w:rPr>
            </w:pPr>
            <w:r>
              <w:rPr>
                <w:rFonts w:ascii="Calibri" w:eastAsia="Calibri" w:hAnsi="Calibri" w:cs="Calibri"/>
                <w:b/>
                <w:sz w:val="22"/>
                <w:szCs w:val="22"/>
              </w:rPr>
              <w:t>X</w:t>
            </w:r>
          </w:p>
        </w:tc>
        <w:tc>
          <w:tcPr>
            <w:tcW w:w="708" w:type="dxa"/>
            <w:shd w:val="clear" w:color="auto" w:fill="auto"/>
          </w:tcPr>
          <w:p w14:paraId="2356835B" w14:textId="77777777" w:rsidR="00027BDC" w:rsidRDefault="00027BDC">
            <w:pPr>
              <w:jc w:val="center"/>
              <w:rPr>
                <w:rFonts w:ascii="Calibri" w:eastAsia="Calibri" w:hAnsi="Calibri" w:cs="Calibri"/>
                <w:b/>
                <w:sz w:val="22"/>
                <w:szCs w:val="22"/>
              </w:rPr>
            </w:pPr>
          </w:p>
        </w:tc>
      </w:tr>
      <w:tr w:rsidR="00027BDC" w14:paraId="4A0AECC3" w14:textId="77777777">
        <w:tc>
          <w:tcPr>
            <w:tcW w:w="6663" w:type="dxa"/>
            <w:shd w:val="clear" w:color="auto" w:fill="auto"/>
          </w:tcPr>
          <w:p w14:paraId="386AC350" w14:textId="77777777" w:rsidR="00027BDC" w:rsidRDefault="00000000">
            <w:pPr>
              <w:rPr>
                <w:rFonts w:ascii="Calibri" w:eastAsia="Calibri" w:hAnsi="Calibri" w:cs="Calibri"/>
                <w:b/>
                <w:sz w:val="22"/>
                <w:szCs w:val="22"/>
              </w:rPr>
            </w:pPr>
            <w:r>
              <w:rPr>
                <w:rFonts w:ascii="Calibri" w:eastAsia="Calibri" w:hAnsi="Calibri" w:cs="Calibri"/>
                <w:b/>
                <w:sz w:val="22"/>
                <w:szCs w:val="22"/>
              </w:rPr>
              <w:t>h. A significant risk of violence</w:t>
            </w:r>
          </w:p>
        </w:tc>
        <w:tc>
          <w:tcPr>
            <w:tcW w:w="850" w:type="dxa"/>
            <w:shd w:val="clear" w:color="auto" w:fill="auto"/>
          </w:tcPr>
          <w:p w14:paraId="72D397A5" w14:textId="77777777" w:rsidR="00027BDC" w:rsidRDefault="00027BDC">
            <w:pPr>
              <w:jc w:val="center"/>
              <w:rPr>
                <w:rFonts w:ascii="Calibri" w:eastAsia="Calibri" w:hAnsi="Calibri" w:cs="Calibri"/>
                <w:b/>
                <w:sz w:val="22"/>
                <w:szCs w:val="22"/>
              </w:rPr>
            </w:pPr>
          </w:p>
        </w:tc>
        <w:tc>
          <w:tcPr>
            <w:tcW w:w="851" w:type="dxa"/>
            <w:shd w:val="clear" w:color="auto" w:fill="auto"/>
          </w:tcPr>
          <w:p w14:paraId="3A6D8F00" w14:textId="77777777" w:rsidR="00027BDC" w:rsidRDefault="00000000">
            <w:pPr>
              <w:jc w:val="center"/>
              <w:rPr>
                <w:rFonts w:ascii="Calibri" w:eastAsia="Calibri" w:hAnsi="Calibri" w:cs="Calibri"/>
                <w:b/>
                <w:sz w:val="22"/>
                <w:szCs w:val="22"/>
              </w:rPr>
            </w:pPr>
            <w:r>
              <w:rPr>
                <w:rFonts w:ascii="Calibri" w:eastAsia="Calibri" w:hAnsi="Calibri" w:cs="Calibri"/>
                <w:b/>
                <w:sz w:val="22"/>
                <w:szCs w:val="22"/>
              </w:rPr>
              <w:t>X</w:t>
            </w:r>
          </w:p>
        </w:tc>
        <w:tc>
          <w:tcPr>
            <w:tcW w:w="708" w:type="dxa"/>
            <w:shd w:val="clear" w:color="auto" w:fill="auto"/>
          </w:tcPr>
          <w:p w14:paraId="1813C8CC" w14:textId="77777777" w:rsidR="00027BDC" w:rsidRDefault="00027BDC">
            <w:pPr>
              <w:jc w:val="center"/>
              <w:rPr>
                <w:rFonts w:ascii="Calibri" w:eastAsia="Calibri" w:hAnsi="Calibri" w:cs="Calibri"/>
                <w:b/>
                <w:sz w:val="22"/>
                <w:szCs w:val="22"/>
              </w:rPr>
            </w:pPr>
          </w:p>
        </w:tc>
      </w:tr>
      <w:tr w:rsidR="00027BDC" w14:paraId="658610C5" w14:textId="77777777">
        <w:tc>
          <w:tcPr>
            <w:tcW w:w="6663" w:type="dxa"/>
            <w:shd w:val="clear" w:color="auto" w:fill="auto"/>
          </w:tcPr>
          <w:p w14:paraId="2029C697" w14:textId="77777777" w:rsidR="00027BDC" w:rsidRDefault="00000000">
            <w:pPr>
              <w:rPr>
                <w:rFonts w:ascii="Calibri" w:eastAsia="Calibri" w:hAnsi="Calibri" w:cs="Calibri"/>
                <w:b/>
                <w:sz w:val="22"/>
                <w:szCs w:val="22"/>
              </w:rPr>
            </w:pPr>
            <w:proofErr w:type="spellStart"/>
            <w:r>
              <w:rPr>
                <w:rFonts w:ascii="Calibri" w:eastAsia="Calibri" w:hAnsi="Calibri" w:cs="Calibri"/>
                <w:b/>
                <w:sz w:val="22"/>
                <w:szCs w:val="22"/>
              </w:rPr>
              <w:t>i</w:t>
            </w:r>
            <w:proofErr w:type="spellEnd"/>
            <w:r>
              <w:rPr>
                <w:rFonts w:ascii="Calibri" w:eastAsia="Calibri" w:hAnsi="Calibri" w:cs="Calibri"/>
                <w:b/>
                <w:sz w:val="22"/>
                <w:szCs w:val="22"/>
              </w:rPr>
              <w:t>. In-water work</w:t>
            </w:r>
          </w:p>
        </w:tc>
        <w:tc>
          <w:tcPr>
            <w:tcW w:w="850" w:type="dxa"/>
            <w:shd w:val="clear" w:color="auto" w:fill="auto"/>
          </w:tcPr>
          <w:p w14:paraId="7DB448D9" w14:textId="77777777" w:rsidR="00027BDC" w:rsidRDefault="00000000">
            <w:pPr>
              <w:jc w:val="center"/>
              <w:rPr>
                <w:rFonts w:ascii="Calibri" w:eastAsia="Calibri" w:hAnsi="Calibri" w:cs="Calibri"/>
                <w:b/>
                <w:sz w:val="22"/>
                <w:szCs w:val="22"/>
              </w:rPr>
            </w:pPr>
            <w:r>
              <w:rPr>
                <w:rFonts w:ascii="Calibri" w:eastAsia="Calibri" w:hAnsi="Calibri" w:cs="Calibri"/>
                <w:b/>
                <w:sz w:val="22"/>
                <w:szCs w:val="22"/>
              </w:rPr>
              <w:t>X</w:t>
            </w:r>
          </w:p>
        </w:tc>
        <w:tc>
          <w:tcPr>
            <w:tcW w:w="851" w:type="dxa"/>
            <w:shd w:val="clear" w:color="auto" w:fill="auto"/>
          </w:tcPr>
          <w:p w14:paraId="085B9D4E" w14:textId="77777777" w:rsidR="00027BDC" w:rsidRDefault="00027BDC">
            <w:pPr>
              <w:jc w:val="center"/>
              <w:rPr>
                <w:rFonts w:ascii="Calibri" w:eastAsia="Calibri" w:hAnsi="Calibri" w:cs="Calibri"/>
                <w:b/>
                <w:sz w:val="22"/>
                <w:szCs w:val="22"/>
              </w:rPr>
            </w:pPr>
          </w:p>
        </w:tc>
        <w:tc>
          <w:tcPr>
            <w:tcW w:w="708" w:type="dxa"/>
            <w:shd w:val="clear" w:color="auto" w:fill="auto"/>
          </w:tcPr>
          <w:p w14:paraId="3DAE5F2D" w14:textId="77777777" w:rsidR="00027BDC" w:rsidRDefault="00027BDC">
            <w:pPr>
              <w:jc w:val="center"/>
              <w:rPr>
                <w:rFonts w:ascii="Calibri" w:eastAsia="Calibri" w:hAnsi="Calibri" w:cs="Calibri"/>
                <w:b/>
                <w:sz w:val="22"/>
                <w:szCs w:val="22"/>
              </w:rPr>
            </w:pPr>
          </w:p>
        </w:tc>
      </w:tr>
    </w:tbl>
    <w:p w14:paraId="633E4415" w14:textId="77777777" w:rsidR="00027BDC" w:rsidRDefault="00027BDC">
      <w:pPr>
        <w:jc w:val="both"/>
        <w:rPr>
          <w:rFonts w:ascii="Calibri" w:eastAsia="Calibri" w:hAnsi="Calibri" w:cs="Calibri"/>
          <w:b/>
          <w:i/>
          <w:sz w:val="22"/>
          <w:szCs w:val="22"/>
        </w:rPr>
      </w:pPr>
    </w:p>
    <w:p w14:paraId="66C6D6C2" w14:textId="77777777" w:rsidR="00027BDC" w:rsidRDefault="00027BDC">
      <w:pPr>
        <w:jc w:val="center"/>
        <w:rPr>
          <w:rFonts w:ascii="Calibri" w:eastAsia="Calibri" w:hAnsi="Calibri" w:cs="Calibri"/>
          <w:b/>
          <w:i/>
          <w:sz w:val="22"/>
          <w:szCs w:val="22"/>
        </w:rPr>
      </w:pPr>
    </w:p>
    <w:p w14:paraId="7529B75A" w14:textId="77777777" w:rsidR="00027BDC" w:rsidRDefault="00000000">
      <w:pPr>
        <w:numPr>
          <w:ilvl w:val="0"/>
          <w:numId w:val="7"/>
        </w:numPr>
        <w:pBdr>
          <w:top w:val="nil"/>
          <w:left w:val="nil"/>
          <w:bottom w:val="nil"/>
          <w:right w:val="nil"/>
          <w:between w:val="nil"/>
        </w:pBdr>
        <w:ind w:left="284" w:hanging="284"/>
        <w:jc w:val="both"/>
        <w:rPr>
          <w:rFonts w:ascii="Calibri" w:eastAsia="Calibri" w:hAnsi="Calibri" w:cs="Calibri"/>
          <w:color w:val="000000"/>
          <w:sz w:val="22"/>
          <w:szCs w:val="22"/>
        </w:rPr>
      </w:pPr>
      <w:r>
        <w:rPr>
          <w:rFonts w:ascii="Calibri" w:eastAsia="Calibri" w:hAnsi="Calibri" w:cs="Calibri"/>
          <w:b/>
          <w:color w:val="000000"/>
          <w:sz w:val="22"/>
          <w:szCs w:val="22"/>
        </w:rPr>
        <w:t xml:space="preserve">Title and Details of the Proposed Fieldwork - </w:t>
      </w:r>
      <w:r>
        <w:rPr>
          <w:rFonts w:ascii="Calibri" w:eastAsia="Calibri" w:hAnsi="Calibri" w:cs="Calibri"/>
          <w:i/>
          <w:color w:val="000000"/>
          <w:sz w:val="22"/>
          <w:szCs w:val="22"/>
        </w:rPr>
        <w:t>Provide details of fieldwork objectives, activities, equipment used, location, transport arrangements, third party requirements, site owner details, if lone working is required and justification for lone working if required etc.  Attach additional information, drawings, maps, permits, etc. as required.</w:t>
      </w:r>
    </w:p>
    <w:p w14:paraId="5C6BE098" w14:textId="77777777" w:rsidR="00027BDC" w:rsidRDefault="00027BDC">
      <w:pPr>
        <w:pBdr>
          <w:top w:val="nil"/>
          <w:left w:val="nil"/>
          <w:bottom w:val="nil"/>
          <w:right w:val="nil"/>
          <w:between w:val="nil"/>
        </w:pBdr>
        <w:ind w:left="284"/>
        <w:rPr>
          <w:rFonts w:ascii="Calibri" w:eastAsia="Calibri" w:hAnsi="Calibri" w:cs="Calibri"/>
          <w:color w:val="000000"/>
          <w:sz w:val="22"/>
          <w:szCs w:val="22"/>
        </w:rPr>
      </w:pPr>
    </w:p>
    <w:tbl>
      <w:tblPr>
        <w:tblStyle w:val="af9"/>
        <w:tblW w:w="9072"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72"/>
      </w:tblGrid>
      <w:tr w:rsidR="00027BDC" w14:paraId="17AE5A77" w14:textId="77777777">
        <w:trPr>
          <w:trHeight w:val="455"/>
        </w:trPr>
        <w:tc>
          <w:tcPr>
            <w:tcW w:w="9072" w:type="dxa"/>
          </w:tcPr>
          <w:p w14:paraId="31940C73" w14:textId="77777777" w:rsidR="00027BDC" w:rsidRDefault="00000000">
            <w:pPr>
              <w:jc w:val="both"/>
              <w:rPr>
                <w:rFonts w:ascii="Calibri" w:eastAsia="Calibri" w:hAnsi="Calibri" w:cs="Calibri"/>
                <w:sz w:val="22"/>
                <w:szCs w:val="22"/>
              </w:rPr>
            </w:pPr>
            <w:r>
              <w:rPr>
                <w:rFonts w:ascii="Calibri" w:eastAsia="Calibri" w:hAnsi="Calibri" w:cs="Calibri"/>
                <w:b/>
                <w:sz w:val="22"/>
                <w:szCs w:val="22"/>
              </w:rPr>
              <w:lastRenderedPageBreak/>
              <w:t>Title of Fieldwork:</w:t>
            </w:r>
            <w:r>
              <w:rPr>
                <w:rFonts w:ascii="Calibri" w:eastAsia="Calibri" w:hAnsi="Calibri" w:cs="Calibri"/>
                <w:sz w:val="22"/>
                <w:szCs w:val="22"/>
              </w:rPr>
              <w:t xml:space="preserve"> Collection of data and samples in various environments (freshwater, marine, and terrestrial) for students/researchers/research groups.</w:t>
            </w:r>
          </w:p>
        </w:tc>
      </w:tr>
      <w:tr w:rsidR="00027BDC" w14:paraId="269DBD80" w14:textId="77777777">
        <w:trPr>
          <w:trHeight w:val="1270"/>
        </w:trPr>
        <w:tc>
          <w:tcPr>
            <w:tcW w:w="9072" w:type="dxa"/>
          </w:tcPr>
          <w:p w14:paraId="16D15409" w14:textId="77777777" w:rsidR="00027BDC" w:rsidRDefault="00000000">
            <w:pPr>
              <w:jc w:val="both"/>
              <w:rPr>
                <w:rFonts w:ascii="Calibri" w:eastAsia="Calibri" w:hAnsi="Calibri" w:cs="Calibri"/>
                <w:sz w:val="22"/>
                <w:szCs w:val="22"/>
              </w:rPr>
            </w:pPr>
            <w:r>
              <w:rPr>
                <w:rFonts w:ascii="Calibri" w:eastAsia="Calibri" w:hAnsi="Calibri" w:cs="Calibri"/>
                <w:b/>
                <w:sz w:val="22"/>
                <w:szCs w:val="22"/>
              </w:rPr>
              <w:t>Details:</w:t>
            </w:r>
            <w:r>
              <w:rPr>
                <w:rFonts w:ascii="Calibri" w:eastAsia="Calibri" w:hAnsi="Calibri" w:cs="Calibri"/>
                <w:sz w:val="22"/>
                <w:szCs w:val="22"/>
              </w:rPr>
              <w:t xml:space="preserve"> </w:t>
            </w:r>
          </w:p>
          <w:p w14:paraId="779197B6" w14:textId="77777777" w:rsidR="00027BDC" w:rsidRDefault="00000000">
            <w:pPr>
              <w:numPr>
                <w:ilvl w:val="0"/>
                <w:numId w:val="2"/>
              </w:numPr>
              <w:jc w:val="both"/>
              <w:rPr>
                <w:rFonts w:ascii="Calibri" w:eastAsia="Calibri" w:hAnsi="Calibri" w:cs="Calibri"/>
                <w:sz w:val="22"/>
                <w:szCs w:val="22"/>
              </w:rPr>
            </w:pPr>
            <w:r>
              <w:rPr>
                <w:rFonts w:ascii="Calibri" w:eastAsia="Calibri" w:hAnsi="Calibri" w:cs="Calibri"/>
                <w:sz w:val="22"/>
                <w:szCs w:val="22"/>
              </w:rPr>
              <w:t>This risk assessment covers all fieldwork that I will be a part of as either a lone worker or with one or more students/staff/researchers.</w:t>
            </w:r>
          </w:p>
          <w:p w14:paraId="27761508" w14:textId="77777777" w:rsidR="00027BDC" w:rsidRDefault="00000000">
            <w:pPr>
              <w:numPr>
                <w:ilvl w:val="0"/>
                <w:numId w:val="2"/>
              </w:numPr>
              <w:jc w:val="both"/>
              <w:rPr>
                <w:rFonts w:ascii="Calibri" w:eastAsia="Calibri" w:hAnsi="Calibri" w:cs="Calibri"/>
                <w:sz w:val="22"/>
                <w:szCs w:val="22"/>
              </w:rPr>
            </w:pPr>
            <w:r>
              <w:rPr>
                <w:rFonts w:ascii="Calibri" w:eastAsia="Calibri" w:hAnsi="Calibri" w:cs="Calibri"/>
                <w:sz w:val="22"/>
                <w:szCs w:val="22"/>
              </w:rPr>
              <w:t xml:space="preserve">Data and samples will be collected on an ad hoc basis depending on the </w:t>
            </w:r>
          </w:p>
          <w:p w14:paraId="7811ADBE" w14:textId="77777777" w:rsidR="00027BDC" w:rsidRDefault="00000000">
            <w:pPr>
              <w:numPr>
                <w:ilvl w:val="0"/>
                <w:numId w:val="2"/>
              </w:numPr>
              <w:jc w:val="both"/>
              <w:rPr>
                <w:rFonts w:ascii="Calibri" w:eastAsia="Calibri" w:hAnsi="Calibri" w:cs="Calibri"/>
                <w:sz w:val="22"/>
                <w:szCs w:val="22"/>
              </w:rPr>
            </w:pPr>
            <w:r>
              <w:rPr>
                <w:rFonts w:ascii="Calibri" w:eastAsia="Calibri" w:hAnsi="Calibri" w:cs="Calibri"/>
                <w:sz w:val="22"/>
                <w:szCs w:val="22"/>
              </w:rPr>
              <w:t>requirements of the project. Sampling will often be done on a regular basis, be it weekly/fortnightly/seasonally.</w:t>
            </w:r>
          </w:p>
          <w:p w14:paraId="59434A0F" w14:textId="77777777" w:rsidR="00027BDC" w:rsidRDefault="00000000">
            <w:pPr>
              <w:numPr>
                <w:ilvl w:val="0"/>
                <w:numId w:val="2"/>
              </w:numPr>
              <w:jc w:val="both"/>
              <w:rPr>
                <w:rFonts w:ascii="Calibri" w:eastAsia="Calibri" w:hAnsi="Calibri" w:cs="Calibri"/>
                <w:sz w:val="22"/>
                <w:szCs w:val="22"/>
              </w:rPr>
            </w:pPr>
            <w:r>
              <w:rPr>
                <w:rFonts w:ascii="Calibri" w:eastAsia="Calibri" w:hAnsi="Calibri" w:cs="Calibri"/>
                <w:sz w:val="22"/>
                <w:szCs w:val="22"/>
              </w:rPr>
              <w:t>Fieldwork will take place over a variety of terrains across Ireland:</w:t>
            </w:r>
          </w:p>
          <w:p w14:paraId="057CFAFE" w14:textId="77777777" w:rsidR="00027BDC" w:rsidRDefault="00027BDC">
            <w:pPr>
              <w:numPr>
                <w:ilvl w:val="0"/>
                <w:numId w:val="2"/>
              </w:numPr>
              <w:jc w:val="both"/>
              <w:rPr>
                <w:rFonts w:ascii="Calibri" w:eastAsia="Calibri" w:hAnsi="Calibri" w:cs="Calibri"/>
                <w:sz w:val="22"/>
                <w:szCs w:val="22"/>
              </w:rPr>
            </w:pPr>
          </w:p>
          <w:p w14:paraId="26B59813" w14:textId="77777777" w:rsidR="00027BDC" w:rsidRDefault="00000000">
            <w:pPr>
              <w:ind w:left="720"/>
              <w:jc w:val="both"/>
              <w:rPr>
                <w:rFonts w:ascii="Calibri" w:eastAsia="Calibri" w:hAnsi="Calibri" w:cs="Calibri"/>
                <w:b/>
                <w:sz w:val="22"/>
                <w:szCs w:val="22"/>
              </w:rPr>
            </w:pPr>
            <w:r>
              <w:rPr>
                <w:rFonts w:ascii="Calibri" w:eastAsia="Calibri" w:hAnsi="Calibri" w:cs="Calibri"/>
                <w:b/>
                <w:sz w:val="22"/>
                <w:szCs w:val="22"/>
              </w:rPr>
              <w:t>Fieldwork in freshwater habitats:</w:t>
            </w:r>
          </w:p>
          <w:p w14:paraId="1F97D46A" w14:textId="77777777" w:rsidR="00027BDC" w:rsidRDefault="00000000">
            <w:pPr>
              <w:numPr>
                <w:ilvl w:val="1"/>
                <w:numId w:val="2"/>
              </w:numPr>
              <w:jc w:val="both"/>
              <w:rPr>
                <w:rFonts w:ascii="Calibri" w:eastAsia="Calibri" w:hAnsi="Calibri" w:cs="Calibri"/>
                <w:sz w:val="22"/>
                <w:szCs w:val="22"/>
              </w:rPr>
            </w:pPr>
            <w:r>
              <w:rPr>
                <w:rFonts w:ascii="Calibri" w:eastAsia="Calibri" w:hAnsi="Calibri" w:cs="Calibri"/>
                <w:sz w:val="22"/>
                <w:szCs w:val="22"/>
              </w:rPr>
              <w:t xml:space="preserve">Kick and </w:t>
            </w:r>
            <w:proofErr w:type="spellStart"/>
            <w:r>
              <w:rPr>
                <w:rFonts w:ascii="Calibri" w:eastAsia="Calibri" w:hAnsi="Calibri" w:cs="Calibri"/>
                <w:sz w:val="22"/>
                <w:szCs w:val="22"/>
              </w:rPr>
              <w:t>surber</w:t>
            </w:r>
            <w:proofErr w:type="spellEnd"/>
            <w:r>
              <w:rPr>
                <w:rFonts w:ascii="Calibri" w:eastAsia="Calibri" w:hAnsi="Calibri" w:cs="Calibri"/>
                <w:sz w:val="22"/>
                <w:szCs w:val="22"/>
              </w:rPr>
              <w:t xml:space="preserve"> sampling for freshwater invertebrates.</w:t>
            </w:r>
          </w:p>
          <w:p w14:paraId="1EBCB33D" w14:textId="77777777" w:rsidR="00027BDC" w:rsidRDefault="00000000">
            <w:pPr>
              <w:numPr>
                <w:ilvl w:val="1"/>
                <w:numId w:val="2"/>
              </w:numPr>
              <w:jc w:val="both"/>
              <w:rPr>
                <w:rFonts w:ascii="Calibri" w:eastAsia="Calibri" w:hAnsi="Calibri" w:cs="Calibri"/>
                <w:sz w:val="22"/>
                <w:szCs w:val="22"/>
              </w:rPr>
            </w:pPr>
            <w:r>
              <w:rPr>
                <w:rFonts w:ascii="Calibri" w:eastAsia="Calibri" w:hAnsi="Calibri" w:cs="Calibri"/>
                <w:sz w:val="22"/>
                <w:szCs w:val="22"/>
              </w:rPr>
              <w:t>Water and sediment sample collection.</w:t>
            </w:r>
          </w:p>
          <w:p w14:paraId="4834DEA3" w14:textId="77777777" w:rsidR="00027BDC" w:rsidRDefault="00000000">
            <w:pPr>
              <w:numPr>
                <w:ilvl w:val="1"/>
                <w:numId w:val="2"/>
              </w:numPr>
              <w:jc w:val="both"/>
              <w:rPr>
                <w:rFonts w:ascii="Calibri" w:eastAsia="Calibri" w:hAnsi="Calibri" w:cs="Calibri"/>
                <w:sz w:val="22"/>
                <w:szCs w:val="22"/>
              </w:rPr>
            </w:pPr>
            <w:r>
              <w:rPr>
                <w:rFonts w:ascii="Calibri" w:eastAsia="Calibri" w:hAnsi="Calibri" w:cs="Calibri"/>
                <w:sz w:val="22"/>
                <w:szCs w:val="22"/>
              </w:rPr>
              <w:t>Physical, chemical, and biological data collection from water bodies using pH, conductivity, salinity, and oxygen meters/probes.</w:t>
            </w:r>
          </w:p>
          <w:p w14:paraId="2F4DE4E3" w14:textId="77777777" w:rsidR="00027BDC" w:rsidRDefault="00000000">
            <w:pPr>
              <w:numPr>
                <w:ilvl w:val="1"/>
                <w:numId w:val="2"/>
              </w:numPr>
              <w:jc w:val="both"/>
              <w:rPr>
                <w:rFonts w:ascii="Calibri" w:eastAsia="Calibri" w:hAnsi="Calibri" w:cs="Calibri"/>
                <w:sz w:val="22"/>
                <w:szCs w:val="22"/>
              </w:rPr>
            </w:pPr>
            <w:r>
              <w:rPr>
                <w:rFonts w:ascii="Calibri" w:eastAsia="Calibri" w:hAnsi="Calibri" w:cs="Calibri"/>
                <w:sz w:val="22"/>
                <w:szCs w:val="22"/>
              </w:rPr>
              <w:t>Surveys looking into invasive species and fish.</w:t>
            </w:r>
          </w:p>
          <w:p w14:paraId="5A52B1DA" w14:textId="77777777" w:rsidR="00027BDC" w:rsidRDefault="00000000">
            <w:pPr>
              <w:numPr>
                <w:ilvl w:val="1"/>
                <w:numId w:val="2"/>
              </w:numPr>
              <w:jc w:val="both"/>
              <w:rPr>
                <w:rFonts w:ascii="Calibri" w:eastAsia="Calibri" w:hAnsi="Calibri" w:cs="Calibri"/>
                <w:sz w:val="22"/>
                <w:szCs w:val="22"/>
              </w:rPr>
            </w:pPr>
            <w:r>
              <w:rPr>
                <w:rFonts w:ascii="Calibri" w:eastAsia="Calibri" w:hAnsi="Calibri" w:cs="Calibri"/>
                <w:sz w:val="22"/>
                <w:szCs w:val="22"/>
              </w:rPr>
              <w:t>Setting up and maintaining mesocosm systems at the UCD Rosemount facility.</w:t>
            </w:r>
          </w:p>
          <w:p w14:paraId="317DECC9" w14:textId="77777777" w:rsidR="00027BDC" w:rsidRDefault="00000000">
            <w:pPr>
              <w:numPr>
                <w:ilvl w:val="0"/>
                <w:numId w:val="2"/>
              </w:numPr>
              <w:jc w:val="both"/>
              <w:rPr>
                <w:rFonts w:ascii="Calibri" w:eastAsia="Calibri" w:hAnsi="Calibri" w:cs="Calibri"/>
                <w:b/>
                <w:sz w:val="22"/>
                <w:szCs w:val="22"/>
              </w:rPr>
            </w:pPr>
            <w:r>
              <w:rPr>
                <w:rFonts w:ascii="Calibri" w:eastAsia="Calibri" w:hAnsi="Calibri" w:cs="Calibri"/>
                <w:b/>
                <w:sz w:val="22"/>
                <w:szCs w:val="22"/>
              </w:rPr>
              <w:t>Fieldwork in marine habitats:</w:t>
            </w:r>
          </w:p>
          <w:p w14:paraId="46F1A6C6" w14:textId="77777777" w:rsidR="00027BDC" w:rsidRDefault="00000000">
            <w:pPr>
              <w:numPr>
                <w:ilvl w:val="1"/>
                <w:numId w:val="2"/>
              </w:numPr>
              <w:jc w:val="both"/>
              <w:rPr>
                <w:rFonts w:ascii="Calibri" w:eastAsia="Calibri" w:hAnsi="Calibri" w:cs="Calibri"/>
                <w:sz w:val="22"/>
                <w:szCs w:val="22"/>
              </w:rPr>
            </w:pPr>
            <w:r>
              <w:rPr>
                <w:rFonts w:ascii="Calibri" w:eastAsia="Calibri" w:hAnsi="Calibri" w:cs="Calibri"/>
                <w:sz w:val="22"/>
                <w:szCs w:val="22"/>
              </w:rPr>
              <w:t xml:space="preserve">Collection of greenhouse gases (GHGs) using </w:t>
            </w:r>
            <w:proofErr w:type="spellStart"/>
            <w:r>
              <w:rPr>
                <w:rFonts w:ascii="Calibri" w:eastAsia="Calibri" w:hAnsi="Calibri" w:cs="Calibri"/>
                <w:sz w:val="22"/>
                <w:szCs w:val="22"/>
              </w:rPr>
              <w:t>perspex</w:t>
            </w:r>
            <w:proofErr w:type="spellEnd"/>
            <w:r>
              <w:rPr>
                <w:rFonts w:ascii="Calibri" w:eastAsia="Calibri" w:hAnsi="Calibri" w:cs="Calibri"/>
                <w:sz w:val="22"/>
                <w:szCs w:val="22"/>
              </w:rPr>
              <w:t xml:space="preserve"> chambers and collars in salt marshes.</w:t>
            </w:r>
          </w:p>
          <w:p w14:paraId="3F97C5E8" w14:textId="77777777" w:rsidR="00027BDC" w:rsidRDefault="00000000">
            <w:pPr>
              <w:numPr>
                <w:ilvl w:val="1"/>
                <w:numId w:val="2"/>
              </w:numPr>
              <w:jc w:val="both"/>
              <w:rPr>
                <w:rFonts w:ascii="Calibri" w:eastAsia="Calibri" w:hAnsi="Calibri" w:cs="Calibri"/>
                <w:sz w:val="22"/>
                <w:szCs w:val="22"/>
              </w:rPr>
            </w:pPr>
            <w:r>
              <w:rPr>
                <w:rFonts w:ascii="Calibri" w:eastAsia="Calibri" w:hAnsi="Calibri" w:cs="Calibri"/>
                <w:sz w:val="22"/>
                <w:szCs w:val="22"/>
              </w:rPr>
              <w:t>Collection of shallow soil cores.</w:t>
            </w:r>
          </w:p>
          <w:p w14:paraId="3C90362A" w14:textId="77777777" w:rsidR="00027BDC" w:rsidRDefault="00000000">
            <w:pPr>
              <w:numPr>
                <w:ilvl w:val="1"/>
                <w:numId w:val="2"/>
              </w:numPr>
              <w:jc w:val="both"/>
              <w:rPr>
                <w:rFonts w:ascii="Calibri" w:eastAsia="Calibri" w:hAnsi="Calibri" w:cs="Calibri"/>
                <w:sz w:val="22"/>
                <w:szCs w:val="22"/>
              </w:rPr>
            </w:pPr>
            <w:r>
              <w:rPr>
                <w:rFonts w:ascii="Calibri" w:eastAsia="Calibri" w:hAnsi="Calibri" w:cs="Calibri"/>
                <w:sz w:val="22"/>
                <w:szCs w:val="22"/>
              </w:rPr>
              <w:t>Physical, chemical, and biological data collection from water bodies using pH, conductivity, salinity, and oxygen meters/probes.</w:t>
            </w:r>
          </w:p>
          <w:p w14:paraId="037ABDC8" w14:textId="77777777" w:rsidR="00027BDC" w:rsidRDefault="00000000">
            <w:pPr>
              <w:numPr>
                <w:ilvl w:val="1"/>
                <w:numId w:val="2"/>
              </w:numPr>
              <w:jc w:val="both"/>
              <w:rPr>
                <w:rFonts w:ascii="Calibri" w:eastAsia="Calibri" w:hAnsi="Calibri" w:cs="Calibri"/>
                <w:sz w:val="22"/>
                <w:szCs w:val="22"/>
              </w:rPr>
            </w:pPr>
            <w:r>
              <w:rPr>
                <w:rFonts w:ascii="Calibri" w:eastAsia="Calibri" w:hAnsi="Calibri" w:cs="Calibri"/>
                <w:sz w:val="22"/>
                <w:szCs w:val="22"/>
              </w:rPr>
              <w:t>Shore surveys to collect samples/data.</w:t>
            </w:r>
          </w:p>
          <w:p w14:paraId="16CF50F0" w14:textId="77777777" w:rsidR="00027BDC" w:rsidRDefault="00000000">
            <w:pPr>
              <w:numPr>
                <w:ilvl w:val="0"/>
                <w:numId w:val="2"/>
              </w:numPr>
              <w:jc w:val="both"/>
              <w:rPr>
                <w:rFonts w:ascii="Calibri" w:eastAsia="Calibri" w:hAnsi="Calibri" w:cs="Calibri"/>
                <w:b/>
                <w:sz w:val="22"/>
                <w:szCs w:val="22"/>
              </w:rPr>
            </w:pPr>
            <w:r>
              <w:rPr>
                <w:rFonts w:ascii="Calibri" w:eastAsia="Calibri" w:hAnsi="Calibri" w:cs="Calibri"/>
                <w:b/>
                <w:sz w:val="22"/>
                <w:szCs w:val="22"/>
              </w:rPr>
              <w:t>Fieldwork in terrestrial habitats:</w:t>
            </w:r>
          </w:p>
          <w:p w14:paraId="2A60D244" w14:textId="77777777" w:rsidR="00027BDC" w:rsidRDefault="00000000">
            <w:pPr>
              <w:numPr>
                <w:ilvl w:val="1"/>
                <w:numId w:val="2"/>
              </w:numPr>
              <w:jc w:val="both"/>
              <w:rPr>
                <w:rFonts w:ascii="Calibri" w:eastAsia="Calibri" w:hAnsi="Calibri" w:cs="Calibri"/>
                <w:sz w:val="22"/>
                <w:szCs w:val="22"/>
              </w:rPr>
            </w:pPr>
            <w:r>
              <w:rPr>
                <w:rFonts w:ascii="Calibri" w:eastAsia="Calibri" w:hAnsi="Calibri" w:cs="Calibri"/>
                <w:sz w:val="22"/>
                <w:szCs w:val="22"/>
              </w:rPr>
              <w:t>Fallow deer surveys in Phoenix park (weekly/fortnightly).</w:t>
            </w:r>
          </w:p>
          <w:p w14:paraId="5F6F54B1" w14:textId="77777777" w:rsidR="00027BDC" w:rsidRDefault="00000000">
            <w:pPr>
              <w:numPr>
                <w:ilvl w:val="1"/>
                <w:numId w:val="2"/>
              </w:numPr>
              <w:jc w:val="both"/>
              <w:rPr>
                <w:rFonts w:ascii="Calibri" w:eastAsia="Calibri" w:hAnsi="Calibri" w:cs="Calibri"/>
                <w:sz w:val="22"/>
                <w:szCs w:val="22"/>
              </w:rPr>
            </w:pPr>
            <w:r>
              <w:rPr>
                <w:rFonts w:ascii="Calibri" w:eastAsia="Calibri" w:hAnsi="Calibri" w:cs="Calibri"/>
                <w:sz w:val="22"/>
                <w:szCs w:val="22"/>
              </w:rPr>
              <w:t>Radio tracking of various mammal species.</w:t>
            </w:r>
          </w:p>
          <w:p w14:paraId="4D10E9E9" w14:textId="77777777" w:rsidR="00027BDC" w:rsidRDefault="00000000">
            <w:pPr>
              <w:numPr>
                <w:ilvl w:val="1"/>
                <w:numId w:val="2"/>
              </w:numPr>
              <w:jc w:val="both"/>
              <w:rPr>
                <w:rFonts w:ascii="Calibri" w:eastAsia="Calibri" w:hAnsi="Calibri" w:cs="Calibri"/>
                <w:sz w:val="22"/>
                <w:szCs w:val="22"/>
              </w:rPr>
            </w:pPr>
            <w:r>
              <w:rPr>
                <w:rFonts w:ascii="Calibri" w:eastAsia="Calibri" w:hAnsi="Calibri" w:cs="Calibri"/>
                <w:sz w:val="22"/>
                <w:szCs w:val="22"/>
              </w:rPr>
              <w:t>Setting up and collecting data from camera traps.</w:t>
            </w:r>
          </w:p>
          <w:p w14:paraId="1CEA60CB" w14:textId="77777777" w:rsidR="00027BDC" w:rsidRDefault="00000000">
            <w:pPr>
              <w:numPr>
                <w:ilvl w:val="1"/>
                <w:numId w:val="2"/>
              </w:numPr>
              <w:jc w:val="both"/>
              <w:rPr>
                <w:rFonts w:ascii="Calibri" w:eastAsia="Calibri" w:hAnsi="Calibri" w:cs="Calibri"/>
                <w:sz w:val="22"/>
                <w:szCs w:val="22"/>
              </w:rPr>
            </w:pPr>
            <w:r>
              <w:rPr>
                <w:rFonts w:ascii="Calibri" w:eastAsia="Calibri" w:hAnsi="Calibri" w:cs="Calibri"/>
                <w:sz w:val="22"/>
                <w:szCs w:val="22"/>
              </w:rPr>
              <w:t>Recording photosynthesis and soil respiration rates of soils and plant species across UCD campus.</w:t>
            </w:r>
          </w:p>
          <w:p w14:paraId="66901AB8" w14:textId="77777777" w:rsidR="00027BDC" w:rsidRDefault="00000000">
            <w:pPr>
              <w:numPr>
                <w:ilvl w:val="1"/>
                <w:numId w:val="2"/>
              </w:numPr>
              <w:jc w:val="both"/>
              <w:rPr>
                <w:rFonts w:ascii="Calibri" w:eastAsia="Calibri" w:hAnsi="Calibri" w:cs="Calibri"/>
                <w:sz w:val="22"/>
                <w:szCs w:val="22"/>
              </w:rPr>
            </w:pPr>
            <w:r>
              <w:rPr>
                <w:rFonts w:ascii="Calibri" w:eastAsia="Calibri" w:hAnsi="Calibri" w:cs="Calibri"/>
                <w:sz w:val="22"/>
                <w:szCs w:val="22"/>
              </w:rPr>
              <w:t>Pollinator counts and plant surveys.</w:t>
            </w:r>
          </w:p>
          <w:p w14:paraId="415DEFEB" w14:textId="77777777" w:rsidR="00027BDC" w:rsidRDefault="00000000">
            <w:pPr>
              <w:numPr>
                <w:ilvl w:val="1"/>
                <w:numId w:val="2"/>
              </w:numPr>
              <w:jc w:val="both"/>
              <w:rPr>
                <w:rFonts w:ascii="Calibri" w:eastAsia="Calibri" w:hAnsi="Calibri" w:cs="Calibri"/>
                <w:sz w:val="22"/>
                <w:szCs w:val="22"/>
              </w:rPr>
            </w:pPr>
            <w:r>
              <w:rPr>
                <w:rFonts w:ascii="Calibri" w:eastAsia="Calibri" w:hAnsi="Calibri" w:cs="Calibri"/>
                <w:sz w:val="22"/>
                <w:szCs w:val="22"/>
              </w:rPr>
              <w:t>Species surveys.</w:t>
            </w:r>
          </w:p>
          <w:p w14:paraId="4BC9D380" w14:textId="77777777" w:rsidR="00027BDC" w:rsidRDefault="00000000">
            <w:pPr>
              <w:numPr>
                <w:ilvl w:val="0"/>
                <w:numId w:val="2"/>
              </w:numPr>
              <w:jc w:val="both"/>
              <w:rPr>
                <w:rFonts w:ascii="Calibri" w:eastAsia="Calibri" w:hAnsi="Calibri" w:cs="Calibri"/>
                <w:sz w:val="22"/>
                <w:szCs w:val="22"/>
              </w:rPr>
            </w:pPr>
            <w:r>
              <w:rPr>
                <w:rFonts w:ascii="Calibri" w:eastAsia="Calibri" w:hAnsi="Calibri" w:cs="Calibri"/>
                <w:sz w:val="22"/>
                <w:szCs w:val="22"/>
              </w:rPr>
              <w:t xml:space="preserve">The equipment used for fieldwork will vary depending on the type of sampling being conducted. Equipment will include; kick nets, </w:t>
            </w:r>
            <w:proofErr w:type="spellStart"/>
            <w:r>
              <w:rPr>
                <w:rFonts w:ascii="Calibri" w:eastAsia="Calibri" w:hAnsi="Calibri" w:cs="Calibri"/>
                <w:sz w:val="22"/>
                <w:szCs w:val="22"/>
              </w:rPr>
              <w:t>surber</w:t>
            </w:r>
            <w:proofErr w:type="spellEnd"/>
            <w:r>
              <w:rPr>
                <w:rFonts w:ascii="Calibri" w:eastAsia="Calibri" w:hAnsi="Calibri" w:cs="Calibri"/>
                <w:sz w:val="22"/>
                <w:szCs w:val="22"/>
              </w:rPr>
              <w:t xml:space="preserve"> samplers, sample bags/vials/pots/bottles, physical/chemical parameter meters (pH, conductivity, salinity, temperature, oxygen), Li-Cor LI6400 Portable Photosynthesis System, syringes, syringe filters, </w:t>
            </w:r>
            <w:proofErr w:type="spellStart"/>
            <w:r>
              <w:rPr>
                <w:rFonts w:ascii="Calibri" w:eastAsia="Calibri" w:hAnsi="Calibri" w:cs="Calibri"/>
                <w:sz w:val="22"/>
                <w:szCs w:val="22"/>
              </w:rPr>
              <w:t>perspex</w:t>
            </w:r>
            <w:proofErr w:type="spellEnd"/>
            <w:r>
              <w:rPr>
                <w:rFonts w:ascii="Calibri" w:eastAsia="Calibri" w:hAnsi="Calibri" w:cs="Calibri"/>
                <w:sz w:val="22"/>
                <w:szCs w:val="22"/>
              </w:rPr>
              <w:t xml:space="preserve">  chambers, ID books and keys, binoculars, scope and tripod, compass, GPS unit, rangefinder, voice recorder, </w:t>
            </w:r>
            <w:proofErr w:type="spellStart"/>
            <w:r>
              <w:rPr>
                <w:rFonts w:ascii="Calibri" w:eastAsia="Calibri" w:hAnsi="Calibri" w:cs="Calibri"/>
                <w:sz w:val="22"/>
                <w:szCs w:val="22"/>
              </w:rPr>
              <w:t>BioTracker</w:t>
            </w:r>
            <w:proofErr w:type="spellEnd"/>
            <w:r>
              <w:rPr>
                <w:rFonts w:ascii="Calibri" w:eastAsia="Calibri" w:hAnsi="Calibri" w:cs="Calibri"/>
                <w:sz w:val="22"/>
                <w:szCs w:val="22"/>
              </w:rPr>
              <w:t xml:space="preserve"> receiver and aerial, camera traps.</w:t>
            </w:r>
          </w:p>
          <w:p w14:paraId="18C3BA22" w14:textId="77777777" w:rsidR="00027BDC" w:rsidRDefault="00000000">
            <w:pPr>
              <w:numPr>
                <w:ilvl w:val="0"/>
                <w:numId w:val="2"/>
              </w:numPr>
              <w:jc w:val="both"/>
              <w:rPr>
                <w:rFonts w:ascii="Calibri" w:eastAsia="Calibri" w:hAnsi="Calibri" w:cs="Calibri"/>
                <w:sz w:val="22"/>
                <w:szCs w:val="22"/>
              </w:rPr>
            </w:pPr>
            <w:r>
              <w:rPr>
                <w:rFonts w:ascii="Calibri" w:eastAsia="Calibri" w:hAnsi="Calibri" w:cs="Calibri"/>
                <w:sz w:val="22"/>
                <w:szCs w:val="22"/>
              </w:rPr>
              <w:t>Transport to and from site will depend on the locality and type of fieldwork taking place. In some instances public transport will be used due to its convenience and the limited amount of equipment needed. Otherwise, a car will be hired from Enterprise within UCD in order to transport all equipment and personnel, as well as to make it to and from the site safely.</w:t>
            </w:r>
          </w:p>
          <w:p w14:paraId="27C85BA8" w14:textId="77777777" w:rsidR="00027BDC" w:rsidRDefault="00000000">
            <w:pPr>
              <w:numPr>
                <w:ilvl w:val="0"/>
                <w:numId w:val="2"/>
              </w:numPr>
              <w:jc w:val="both"/>
              <w:rPr>
                <w:rFonts w:ascii="Calibri" w:eastAsia="Calibri" w:hAnsi="Calibri" w:cs="Calibri"/>
                <w:sz w:val="22"/>
                <w:szCs w:val="22"/>
              </w:rPr>
            </w:pPr>
            <w:r>
              <w:rPr>
                <w:rFonts w:ascii="Calibri" w:eastAsia="Calibri" w:hAnsi="Calibri" w:cs="Calibri"/>
                <w:sz w:val="22"/>
                <w:szCs w:val="22"/>
              </w:rPr>
              <w:t>Majority of sites will be publicly accessible and therefore prior permission for access will not be required. Private land needing access will be done by asking permission from the landowner prior to conducting any field work.</w:t>
            </w:r>
          </w:p>
          <w:p w14:paraId="4C710370" w14:textId="77777777" w:rsidR="00027BDC" w:rsidRDefault="00027BDC">
            <w:pPr>
              <w:rPr>
                <w:rFonts w:ascii="Calibri" w:eastAsia="Calibri" w:hAnsi="Calibri" w:cs="Calibri"/>
                <w:sz w:val="22"/>
                <w:szCs w:val="22"/>
              </w:rPr>
            </w:pPr>
          </w:p>
        </w:tc>
      </w:tr>
      <w:tr w:rsidR="00027BDC" w14:paraId="7CF0CF12" w14:textId="77777777">
        <w:trPr>
          <w:trHeight w:val="1270"/>
        </w:trPr>
        <w:tc>
          <w:tcPr>
            <w:tcW w:w="9072" w:type="dxa"/>
          </w:tcPr>
          <w:p w14:paraId="0C7B9ADD" w14:textId="77777777" w:rsidR="00027BDC" w:rsidRDefault="00000000">
            <w:pPr>
              <w:jc w:val="both"/>
              <w:rPr>
                <w:rFonts w:ascii="Calibri" w:eastAsia="Calibri" w:hAnsi="Calibri" w:cs="Calibri"/>
                <w:sz w:val="22"/>
                <w:szCs w:val="22"/>
              </w:rPr>
            </w:pPr>
            <w:r>
              <w:rPr>
                <w:rFonts w:ascii="Calibri" w:eastAsia="Calibri" w:hAnsi="Calibri" w:cs="Calibri"/>
                <w:b/>
                <w:sz w:val="22"/>
                <w:szCs w:val="22"/>
              </w:rPr>
              <w:t>Justify the need for lone working (if applicable):</w:t>
            </w:r>
            <w:r>
              <w:rPr>
                <w:rFonts w:ascii="Calibri" w:eastAsia="Calibri" w:hAnsi="Calibri" w:cs="Calibri"/>
                <w:sz w:val="22"/>
                <w:szCs w:val="22"/>
              </w:rPr>
              <w:t xml:space="preserve"> Lone working will only take place in certain instances where students/staff/researchers are unable to accompany me along to fieldwork and where sample/data collection is time sensitive. If sample collection is required and is deemed safe enough for lone working then it will take place, otherwise fieldwork will be postponed until a minimum of one other person can join for sample/data collection.</w:t>
            </w:r>
          </w:p>
        </w:tc>
      </w:tr>
    </w:tbl>
    <w:p w14:paraId="3D44EDFC" w14:textId="77777777" w:rsidR="00027BDC" w:rsidRDefault="00027BDC">
      <w:pPr>
        <w:rPr>
          <w:rFonts w:ascii="Calibri" w:eastAsia="Calibri" w:hAnsi="Calibri" w:cs="Calibri"/>
          <w:sz w:val="22"/>
          <w:szCs w:val="22"/>
        </w:rPr>
      </w:pPr>
    </w:p>
    <w:p w14:paraId="186AAD8C" w14:textId="77777777" w:rsidR="00027BDC" w:rsidRDefault="00027BDC">
      <w:pPr>
        <w:rPr>
          <w:rFonts w:ascii="Calibri" w:eastAsia="Calibri" w:hAnsi="Calibri" w:cs="Calibri"/>
          <w:sz w:val="22"/>
          <w:szCs w:val="22"/>
        </w:rPr>
      </w:pPr>
    </w:p>
    <w:p w14:paraId="4F9094E6" w14:textId="77777777" w:rsidR="00027BDC" w:rsidRDefault="00000000">
      <w:pPr>
        <w:numPr>
          <w:ilvl w:val="0"/>
          <w:numId w:val="7"/>
        </w:numPr>
        <w:pBdr>
          <w:top w:val="nil"/>
          <w:left w:val="nil"/>
          <w:bottom w:val="nil"/>
          <w:right w:val="nil"/>
          <w:between w:val="nil"/>
        </w:pBdr>
        <w:ind w:left="284" w:hanging="284"/>
        <w:rPr>
          <w:rFonts w:ascii="Calibri" w:eastAsia="Calibri" w:hAnsi="Calibri" w:cs="Calibri"/>
          <w:b/>
          <w:color w:val="000000"/>
          <w:sz w:val="22"/>
          <w:szCs w:val="22"/>
        </w:rPr>
      </w:pPr>
      <w:r>
        <w:rPr>
          <w:rFonts w:ascii="Calibri" w:eastAsia="Calibri" w:hAnsi="Calibri" w:cs="Calibri"/>
          <w:b/>
          <w:color w:val="000000"/>
          <w:sz w:val="22"/>
          <w:szCs w:val="22"/>
        </w:rPr>
        <w:t>Hazard Identification and Risk Assessment</w:t>
      </w:r>
    </w:p>
    <w:p w14:paraId="78AD0881" w14:textId="77777777" w:rsidR="00027BDC" w:rsidRDefault="00000000">
      <w:pPr>
        <w:spacing w:line="360" w:lineRule="auto"/>
        <w:ind w:firstLine="284"/>
        <w:jc w:val="both"/>
        <w:rPr>
          <w:rFonts w:ascii="Calibri" w:eastAsia="Calibri" w:hAnsi="Calibri" w:cs="Calibri"/>
          <w:i/>
          <w:sz w:val="22"/>
          <w:szCs w:val="22"/>
        </w:rPr>
      </w:pPr>
      <w:r>
        <w:rPr>
          <w:rFonts w:ascii="Calibri" w:eastAsia="Calibri" w:hAnsi="Calibri" w:cs="Calibri"/>
          <w:i/>
          <w:sz w:val="22"/>
          <w:szCs w:val="22"/>
        </w:rPr>
        <w:t xml:space="preserve">Refer to the </w:t>
      </w:r>
      <w:hyperlink r:id="rId11">
        <w:r>
          <w:rPr>
            <w:rFonts w:ascii="Calibri" w:eastAsia="Calibri" w:hAnsi="Calibri" w:cs="Calibri"/>
            <w:i/>
            <w:color w:val="0000FF"/>
            <w:sz w:val="22"/>
            <w:szCs w:val="22"/>
            <w:u w:val="single"/>
          </w:rPr>
          <w:t>UCD Fieldwork Safety Manual</w:t>
        </w:r>
      </w:hyperlink>
      <w:r>
        <w:rPr>
          <w:rFonts w:ascii="Calibri" w:eastAsia="Calibri" w:hAnsi="Calibri" w:cs="Calibri"/>
          <w:i/>
          <w:sz w:val="22"/>
          <w:szCs w:val="22"/>
        </w:rPr>
        <w:t xml:space="preserve"> for further detail</w:t>
      </w:r>
    </w:p>
    <w:p w14:paraId="212C2B9C" w14:textId="77777777" w:rsidR="00027BDC" w:rsidRDefault="00000000">
      <w:pPr>
        <w:spacing w:line="360" w:lineRule="auto"/>
        <w:jc w:val="both"/>
        <w:rPr>
          <w:rFonts w:ascii="Calibri" w:eastAsia="Calibri" w:hAnsi="Calibri" w:cs="Calibri"/>
          <w:sz w:val="22"/>
          <w:szCs w:val="22"/>
        </w:rPr>
      </w:pPr>
      <w:r>
        <w:rPr>
          <w:rFonts w:ascii="Calibri" w:eastAsia="Calibri" w:hAnsi="Calibri" w:cs="Calibri"/>
          <w:sz w:val="22"/>
          <w:szCs w:val="22"/>
        </w:rPr>
        <w:t>To complete the Risk Assessment Form below:</w:t>
      </w:r>
    </w:p>
    <w:p w14:paraId="3691C522" w14:textId="77777777" w:rsidR="00027BDC" w:rsidRDefault="00000000">
      <w:pPr>
        <w:numPr>
          <w:ilvl w:val="0"/>
          <w:numId w:val="9"/>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Identify the hazards in undertaking this fieldwork including those specific to any lone working activity and attach to this document the associated risk assessment for the work being completed</w:t>
      </w:r>
    </w:p>
    <w:p w14:paraId="11446B71" w14:textId="77777777" w:rsidR="00027BDC" w:rsidRDefault="00000000">
      <w:pPr>
        <w:numPr>
          <w:ilvl w:val="0"/>
          <w:numId w:val="6"/>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Evaluate the associated risks and consider who might be harmed and how, including any persons with health problems or lacking experience who may be at greater risk.</w:t>
      </w:r>
    </w:p>
    <w:p w14:paraId="08DA8979" w14:textId="77777777" w:rsidR="00027BDC" w:rsidRDefault="00000000">
      <w:pPr>
        <w:numPr>
          <w:ilvl w:val="0"/>
          <w:numId w:val="6"/>
        </w:numPr>
        <w:pBdr>
          <w:top w:val="nil"/>
          <w:left w:val="nil"/>
          <w:bottom w:val="nil"/>
          <w:right w:val="nil"/>
          <w:between w:val="nil"/>
        </w:pBdr>
        <w:spacing w:line="276" w:lineRule="auto"/>
        <w:jc w:val="both"/>
        <w:rPr>
          <w:rFonts w:ascii="Calibri" w:eastAsia="Calibri" w:hAnsi="Calibri" w:cs="Calibri"/>
          <w:i/>
          <w:color w:val="000000"/>
          <w:sz w:val="22"/>
          <w:szCs w:val="22"/>
        </w:rPr>
      </w:pPr>
      <w:r>
        <w:rPr>
          <w:rFonts w:ascii="Calibri" w:eastAsia="Calibri" w:hAnsi="Calibri" w:cs="Calibri"/>
          <w:color w:val="000000"/>
          <w:sz w:val="22"/>
          <w:szCs w:val="22"/>
        </w:rPr>
        <w:t xml:space="preserve">List control measures to reduce the risk - procedures, equipment, training etc. </w:t>
      </w:r>
    </w:p>
    <w:p w14:paraId="42D89C02" w14:textId="77777777" w:rsidR="00027BDC" w:rsidRDefault="00000000">
      <w:pPr>
        <w:numPr>
          <w:ilvl w:val="0"/>
          <w:numId w:val="6"/>
        </w:numPr>
        <w:pBdr>
          <w:top w:val="nil"/>
          <w:left w:val="nil"/>
          <w:bottom w:val="nil"/>
          <w:right w:val="nil"/>
          <w:between w:val="nil"/>
        </w:pBdr>
        <w:spacing w:line="276" w:lineRule="auto"/>
        <w:jc w:val="both"/>
        <w:rPr>
          <w:rFonts w:ascii="Calibri" w:eastAsia="Calibri" w:hAnsi="Calibri" w:cs="Calibri"/>
          <w:i/>
          <w:color w:val="000000"/>
          <w:sz w:val="22"/>
          <w:szCs w:val="22"/>
        </w:rPr>
      </w:pPr>
      <w:r>
        <w:rPr>
          <w:rFonts w:ascii="Calibri" w:eastAsia="Calibri" w:hAnsi="Calibri" w:cs="Calibri"/>
          <w:color w:val="000000"/>
          <w:sz w:val="22"/>
          <w:szCs w:val="22"/>
        </w:rPr>
        <w:t>Establish the residual risk rating after the implementation of controls</w:t>
      </w:r>
    </w:p>
    <w:p w14:paraId="0AE5C349" w14:textId="77777777" w:rsidR="00027BDC" w:rsidRDefault="00027BDC">
      <w:pPr>
        <w:pBdr>
          <w:top w:val="nil"/>
          <w:left w:val="nil"/>
          <w:bottom w:val="nil"/>
          <w:right w:val="nil"/>
          <w:between w:val="nil"/>
        </w:pBdr>
        <w:spacing w:line="360" w:lineRule="auto"/>
        <w:ind w:left="360"/>
        <w:jc w:val="both"/>
        <w:rPr>
          <w:rFonts w:ascii="Calibri" w:eastAsia="Calibri" w:hAnsi="Calibri" w:cs="Calibri"/>
          <w:i/>
          <w:color w:val="000000"/>
          <w:sz w:val="22"/>
          <w:szCs w:val="22"/>
        </w:rPr>
      </w:pPr>
    </w:p>
    <w:p w14:paraId="2B8170BB" w14:textId="77777777" w:rsidR="00027BDC" w:rsidRDefault="00000000">
      <w:pPr>
        <w:rPr>
          <w:rFonts w:ascii="Calibri" w:eastAsia="Calibri" w:hAnsi="Calibri" w:cs="Calibri"/>
          <w:b/>
          <w:sz w:val="22"/>
          <w:szCs w:val="22"/>
        </w:rPr>
      </w:pPr>
      <w:r>
        <w:rPr>
          <w:rFonts w:ascii="Calibri" w:eastAsia="Calibri" w:hAnsi="Calibri" w:cs="Calibri"/>
          <w:b/>
          <w:sz w:val="22"/>
          <w:szCs w:val="22"/>
        </w:rPr>
        <w:t>Risk Rating = Likelihood of risk occurring x Severity of outcome</w:t>
      </w:r>
    </w:p>
    <w:p w14:paraId="1FCE8C07" w14:textId="77777777" w:rsidR="00027BDC" w:rsidRDefault="00027BDC">
      <w:pPr>
        <w:rPr>
          <w:rFonts w:ascii="Calibri" w:eastAsia="Calibri" w:hAnsi="Calibri" w:cs="Calibri"/>
          <w:b/>
          <w:sz w:val="22"/>
          <w:szCs w:val="22"/>
        </w:rPr>
      </w:pPr>
    </w:p>
    <w:p w14:paraId="51DEB711" w14:textId="77777777" w:rsidR="00027BDC" w:rsidRDefault="00027BDC">
      <w:pPr>
        <w:rPr>
          <w:rFonts w:ascii="Calibri" w:eastAsia="Calibri" w:hAnsi="Calibri" w:cs="Calibri"/>
          <w:b/>
          <w:sz w:val="22"/>
          <w:szCs w:val="22"/>
        </w:rPr>
      </w:pPr>
    </w:p>
    <w:p w14:paraId="6821EECD" w14:textId="77777777" w:rsidR="00027BDC" w:rsidRDefault="00000000">
      <w:pPr>
        <w:rPr>
          <w:rFonts w:ascii="Calibri" w:eastAsia="Calibri" w:hAnsi="Calibri" w:cs="Calibri"/>
          <w:b/>
          <w:sz w:val="22"/>
          <w:szCs w:val="22"/>
        </w:rPr>
      </w:pPr>
      <w:r>
        <w:rPr>
          <w:rFonts w:ascii="Calibri" w:eastAsia="Calibri" w:hAnsi="Calibri" w:cs="Calibri"/>
          <w:b/>
          <w:noProof/>
          <w:sz w:val="22"/>
          <w:szCs w:val="22"/>
        </w:rPr>
        <w:drawing>
          <wp:inline distT="0" distB="0" distL="0" distR="0" wp14:anchorId="06CD68C1" wp14:editId="113870F5">
            <wp:extent cx="4469246" cy="1755415"/>
            <wp:effectExtent l="0" t="0" r="0" b="0"/>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4469246" cy="1755415"/>
                    </a:xfrm>
                    <a:prstGeom prst="rect">
                      <a:avLst/>
                    </a:prstGeom>
                    <a:ln/>
                  </pic:spPr>
                </pic:pic>
              </a:graphicData>
            </a:graphic>
          </wp:inline>
        </w:drawing>
      </w:r>
    </w:p>
    <w:p w14:paraId="78D31053" w14:textId="77777777" w:rsidR="00027BDC" w:rsidRDefault="00027BDC">
      <w:pPr>
        <w:rPr>
          <w:rFonts w:ascii="Calibri" w:eastAsia="Calibri" w:hAnsi="Calibri" w:cs="Calibri"/>
          <w:b/>
          <w:i/>
          <w:sz w:val="22"/>
          <w:szCs w:val="22"/>
        </w:rPr>
      </w:pPr>
    </w:p>
    <w:p w14:paraId="542648E5" w14:textId="77777777" w:rsidR="00027BDC" w:rsidRDefault="00000000">
      <w:pPr>
        <w:rPr>
          <w:rFonts w:ascii="Calibri" w:eastAsia="Calibri" w:hAnsi="Calibri" w:cs="Calibri"/>
          <w:b/>
          <w:i/>
          <w:sz w:val="22"/>
          <w:szCs w:val="22"/>
        </w:rPr>
      </w:pPr>
      <w:r>
        <w:rPr>
          <w:noProof/>
        </w:rPr>
        <mc:AlternateContent>
          <mc:Choice Requires="wps">
            <w:drawing>
              <wp:anchor distT="0" distB="0" distL="0" distR="0" simplePos="0" relativeHeight="251658240" behindDoc="1" locked="0" layoutInCell="1" hidden="0" allowOverlap="1" wp14:anchorId="3D522D5D" wp14:editId="14A311C5">
                <wp:simplePos x="0" y="0"/>
                <wp:positionH relativeFrom="column">
                  <wp:posOffset>-63499</wp:posOffset>
                </wp:positionH>
                <wp:positionV relativeFrom="paragraph">
                  <wp:posOffset>12700</wp:posOffset>
                </wp:positionV>
                <wp:extent cx="3752850" cy="1451610"/>
                <wp:effectExtent l="0" t="0" r="0" b="0"/>
                <wp:wrapNone/>
                <wp:docPr id="20" name="Rectangle 20"/>
                <wp:cNvGraphicFramePr/>
                <a:graphic xmlns:a="http://schemas.openxmlformats.org/drawingml/2006/main">
                  <a:graphicData uri="http://schemas.microsoft.com/office/word/2010/wordprocessingShape">
                    <wps:wsp>
                      <wps:cNvSpPr/>
                      <wps:spPr>
                        <a:xfrm>
                          <a:off x="3493388" y="3078008"/>
                          <a:ext cx="3705225" cy="1403985"/>
                        </a:xfrm>
                        <a:prstGeom prst="rect">
                          <a:avLst/>
                        </a:prstGeom>
                        <a:solidFill>
                          <a:srgbClr val="FFFFFF"/>
                        </a:solidFill>
                        <a:ln>
                          <a:noFill/>
                        </a:ln>
                      </wps:spPr>
                      <wps:txbx>
                        <w:txbxContent>
                          <w:p w14:paraId="38B18683" w14:textId="77777777" w:rsidR="00027BDC" w:rsidRDefault="00000000">
                            <w:pPr>
                              <w:textDirection w:val="btLr"/>
                            </w:pPr>
                            <w:r>
                              <w:rPr>
                                <w:rFonts w:ascii="Calibri" w:eastAsia="Calibri" w:hAnsi="Calibri" w:cs="Calibri"/>
                                <w:b/>
                                <w:color w:val="000000"/>
                                <w:sz w:val="22"/>
                              </w:rPr>
                              <w:t>Assessment of Likelihood and Severity</w:t>
                            </w:r>
                          </w:p>
                        </w:txbxContent>
                      </wps:txbx>
                      <wps:bodyPr spcFirstLastPara="1" wrap="square" lIns="91425" tIns="45700" rIns="91425" bIns="45700" anchor="t" anchorCtr="0">
                        <a:noAutofit/>
                      </wps:bodyPr>
                    </wps:wsp>
                  </a:graphicData>
                </a:graphic>
              </wp:anchor>
            </w:drawing>
          </mc:Choice>
          <mc:Fallback>
            <w:pict>
              <v:rect w14:anchorId="3D522D5D" id="Rectangle 20" o:spid="_x0000_s1026" style="position:absolute;margin-left:-5pt;margin-top:1pt;width:295.5pt;height:114.3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" stroked="f">
                <v:textbox inset="2.53958mm,1.2694mm,2.53958mm,1.2694mm">
                  <w:txbxContent>
                    <w:p w14:paraId="38B18683" w14:textId="77777777" w:rsidR="00027BDC" w:rsidRDefault="00000000">
                      <w:pPr>
                        <w:textDirection w:val="btLr"/>
                      </w:pPr>
                      <w:r>
                        <w:rPr>
                          <w:rFonts w:ascii="Calibri" w:eastAsia="Calibri" w:hAnsi="Calibri" w:cs="Calibri"/>
                          <w:b/>
                          <w:color w:val="000000"/>
                          <w:sz w:val="22"/>
                        </w:rPr>
                        <w:t>Assessment of Likelihood and Severity</w:t>
                      </w:r>
                    </w:p>
                  </w:txbxContent>
                </v:textbox>
              </v:rect>
            </w:pict>
          </mc:Fallback>
        </mc:AlternateContent>
      </w:r>
    </w:p>
    <w:p w14:paraId="5BC76610" w14:textId="77777777" w:rsidR="00027BDC" w:rsidRDefault="00027BDC">
      <w:pPr>
        <w:rPr>
          <w:rFonts w:ascii="Calibri" w:eastAsia="Calibri" w:hAnsi="Calibri" w:cs="Calibri"/>
          <w:b/>
          <w:i/>
          <w:sz w:val="22"/>
          <w:szCs w:val="22"/>
        </w:rPr>
      </w:pPr>
    </w:p>
    <w:p w14:paraId="0BA34ABC" w14:textId="77777777" w:rsidR="00027BDC" w:rsidRDefault="00027BDC">
      <w:pPr>
        <w:rPr>
          <w:rFonts w:ascii="Calibri" w:eastAsia="Calibri" w:hAnsi="Calibri" w:cs="Calibri"/>
          <w:b/>
          <w:i/>
          <w:sz w:val="22"/>
          <w:szCs w:val="22"/>
        </w:rPr>
      </w:pPr>
    </w:p>
    <w:p w14:paraId="1276B663" w14:textId="77777777" w:rsidR="00027BDC" w:rsidRDefault="00000000">
      <w:pPr>
        <w:rPr>
          <w:rFonts w:ascii="Calibri" w:eastAsia="Calibri" w:hAnsi="Calibri" w:cs="Calibri"/>
          <w:b/>
          <w:sz w:val="22"/>
          <w:szCs w:val="22"/>
        </w:rPr>
      </w:pPr>
      <w:r>
        <w:rPr>
          <w:rFonts w:ascii="Calibri" w:eastAsia="Calibri" w:hAnsi="Calibri" w:cs="Calibri"/>
          <w:b/>
          <w:noProof/>
          <w:sz w:val="22"/>
          <w:szCs w:val="22"/>
        </w:rPr>
        <w:drawing>
          <wp:inline distT="0" distB="0" distL="0" distR="0" wp14:anchorId="4EED62E5" wp14:editId="03F7CB1B">
            <wp:extent cx="4410149" cy="991902"/>
            <wp:effectExtent l="0" t="0" r="0" b="0"/>
            <wp:docPr id="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4410149" cy="991902"/>
                    </a:xfrm>
                    <a:prstGeom prst="rect">
                      <a:avLst/>
                    </a:prstGeom>
                    <a:ln/>
                  </pic:spPr>
                </pic:pic>
              </a:graphicData>
            </a:graphic>
          </wp:inline>
        </w:drawing>
      </w:r>
    </w:p>
    <w:p w14:paraId="6F3FAE42" w14:textId="77777777" w:rsidR="00027BDC" w:rsidRDefault="00027BDC">
      <w:pPr>
        <w:rPr>
          <w:rFonts w:ascii="Calibri" w:eastAsia="Calibri" w:hAnsi="Calibri" w:cs="Calibri"/>
          <w:b/>
          <w:sz w:val="22"/>
          <w:szCs w:val="22"/>
        </w:rPr>
      </w:pPr>
    </w:p>
    <w:p w14:paraId="790CFFF3" w14:textId="77777777" w:rsidR="00027BDC" w:rsidRDefault="00027BDC">
      <w:pPr>
        <w:rPr>
          <w:rFonts w:ascii="Calibri" w:eastAsia="Calibri" w:hAnsi="Calibri" w:cs="Calibri"/>
          <w:b/>
          <w:sz w:val="22"/>
          <w:szCs w:val="22"/>
        </w:rPr>
      </w:pPr>
    </w:p>
    <w:p w14:paraId="02C415BA" w14:textId="77777777" w:rsidR="00027BDC" w:rsidRDefault="00000000">
      <w:pPr>
        <w:numPr>
          <w:ilvl w:val="0"/>
          <w:numId w:val="4"/>
        </w:numPr>
        <w:rPr>
          <w:rFonts w:ascii="Calibri" w:eastAsia="Calibri" w:hAnsi="Calibri" w:cs="Calibri"/>
          <w:sz w:val="22"/>
          <w:szCs w:val="22"/>
        </w:rPr>
      </w:pPr>
      <w:r>
        <w:rPr>
          <w:rFonts w:ascii="Calibri" w:eastAsia="Calibri" w:hAnsi="Calibri" w:cs="Calibri"/>
          <w:b/>
          <w:sz w:val="22"/>
          <w:szCs w:val="22"/>
        </w:rPr>
        <w:t>Trivial Risk:</w:t>
      </w:r>
      <w:r>
        <w:rPr>
          <w:rFonts w:ascii="Calibri" w:eastAsia="Calibri" w:hAnsi="Calibri" w:cs="Calibri"/>
          <w:sz w:val="22"/>
          <w:szCs w:val="22"/>
        </w:rPr>
        <w:t xml:space="preserve"> No further action needed</w:t>
      </w:r>
    </w:p>
    <w:p w14:paraId="37822B35" w14:textId="77777777" w:rsidR="00027BDC" w:rsidRDefault="00000000">
      <w:pPr>
        <w:numPr>
          <w:ilvl w:val="0"/>
          <w:numId w:val="4"/>
        </w:numPr>
        <w:rPr>
          <w:rFonts w:ascii="Calibri" w:eastAsia="Calibri" w:hAnsi="Calibri" w:cs="Calibri"/>
          <w:sz w:val="22"/>
          <w:szCs w:val="22"/>
        </w:rPr>
      </w:pPr>
      <w:r>
        <w:rPr>
          <w:rFonts w:ascii="Calibri" w:eastAsia="Calibri" w:hAnsi="Calibri" w:cs="Calibri"/>
          <w:b/>
          <w:sz w:val="22"/>
          <w:szCs w:val="22"/>
        </w:rPr>
        <w:t>Acceptable Risk:</w:t>
      </w:r>
      <w:r>
        <w:rPr>
          <w:rFonts w:ascii="Calibri" w:eastAsia="Calibri" w:hAnsi="Calibri" w:cs="Calibri"/>
          <w:sz w:val="22"/>
          <w:szCs w:val="22"/>
        </w:rPr>
        <w:t xml:space="preserve"> No additional risk control measures required</w:t>
      </w:r>
    </w:p>
    <w:p w14:paraId="17C0514C" w14:textId="77777777" w:rsidR="00027BDC" w:rsidRDefault="00000000">
      <w:pPr>
        <w:numPr>
          <w:ilvl w:val="0"/>
          <w:numId w:val="4"/>
        </w:numPr>
        <w:rPr>
          <w:rFonts w:ascii="Calibri" w:eastAsia="Calibri" w:hAnsi="Calibri" w:cs="Calibri"/>
          <w:sz w:val="22"/>
          <w:szCs w:val="22"/>
        </w:rPr>
      </w:pPr>
      <w:r>
        <w:rPr>
          <w:rFonts w:ascii="Calibri" w:eastAsia="Calibri" w:hAnsi="Calibri" w:cs="Calibri"/>
          <w:b/>
          <w:sz w:val="22"/>
          <w:szCs w:val="22"/>
        </w:rPr>
        <w:t>Moderate Risk:</w:t>
      </w:r>
      <w:r>
        <w:rPr>
          <w:rFonts w:ascii="Calibri" w:eastAsia="Calibri" w:hAnsi="Calibri" w:cs="Calibri"/>
          <w:sz w:val="22"/>
          <w:szCs w:val="22"/>
        </w:rPr>
        <w:t xml:space="preserve"> Implement further risk control measures if possible</w:t>
      </w:r>
    </w:p>
    <w:p w14:paraId="47FB8E33" w14:textId="77777777" w:rsidR="00027BDC" w:rsidRDefault="00000000">
      <w:pPr>
        <w:numPr>
          <w:ilvl w:val="0"/>
          <w:numId w:val="4"/>
        </w:numPr>
        <w:rPr>
          <w:rFonts w:ascii="Calibri" w:eastAsia="Calibri" w:hAnsi="Calibri" w:cs="Calibri"/>
          <w:sz w:val="22"/>
          <w:szCs w:val="22"/>
        </w:rPr>
      </w:pPr>
      <w:r>
        <w:rPr>
          <w:rFonts w:ascii="Calibri" w:eastAsia="Calibri" w:hAnsi="Calibri" w:cs="Calibri"/>
          <w:b/>
          <w:sz w:val="22"/>
          <w:szCs w:val="22"/>
        </w:rPr>
        <w:t>Substantial Risk:</w:t>
      </w:r>
      <w:r>
        <w:rPr>
          <w:rFonts w:ascii="Calibri" w:eastAsia="Calibri" w:hAnsi="Calibri" w:cs="Calibri"/>
          <w:sz w:val="22"/>
          <w:szCs w:val="22"/>
        </w:rPr>
        <w:t xml:space="preserve"> Further control measures must be implemented. If this is not possible then work must be strictly managed to ensure safety. </w:t>
      </w:r>
    </w:p>
    <w:p w14:paraId="188B2035" w14:textId="77777777" w:rsidR="00027BDC" w:rsidRDefault="00000000">
      <w:pPr>
        <w:numPr>
          <w:ilvl w:val="0"/>
          <w:numId w:val="4"/>
        </w:numPr>
        <w:rPr>
          <w:rFonts w:ascii="Calibri" w:eastAsia="Calibri" w:hAnsi="Calibri" w:cs="Calibri"/>
          <w:sz w:val="22"/>
          <w:szCs w:val="22"/>
        </w:rPr>
      </w:pPr>
      <w:r>
        <w:rPr>
          <w:rFonts w:ascii="Calibri" w:eastAsia="Calibri" w:hAnsi="Calibri" w:cs="Calibri"/>
          <w:b/>
          <w:sz w:val="22"/>
          <w:szCs w:val="22"/>
        </w:rPr>
        <w:t>Intolerable:</w:t>
      </w:r>
      <w:r>
        <w:rPr>
          <w:rFonts w:ascii="Calibri" w:eastAsia="Calibri" w:hAnsi="Calibri" w:cs="Calibri"/>
          <w:sz w:val="22"/>
          <w:szCs w:val="22"/>
        </w:rPr>
        <w:t xml:space="preserve"> Work must be prohibited until further control measures are implemented. </w:t>
      </w:r>
    </w:p>
    <w:p w14:paraId="2C5F5763" w14:textId="77777777" w:rsidR="00027BDC" w:rsidRDefault="00027BDC">
      <w:pPr>
        <w:pBdr>
          <w:top w:val="nil"/>
          <w:left w:val="nil"/>
          <w:bottom w:val="nil"/>
          <w:right w:val="nil"/>
          <w:between w:val="nil"/>
        </w:pBdr>
        <w:spacing w:line="360" w:lineRule="auto"/>
        <w:ind w:left="720"/>
        <w:jc w:val="both"/>
        <w:rPr>
          <w:rFonts w:ascii="Calibri" w:eastAsia="Calibri" w:hAnsi="Calibri" w:cs="Calibri"/>
          <w:i/>
          <w:color w:val="000000"/>
          <w:sz w:val="22"/>
          <w:szCs w:val="22"/>
        </w:rPr>
      </w:pPr>
    </w:p>
    <w:tbl>
      <w:tblPr>
        <w:tblStyle w:val="afa"/>
        <w:tblpPr w:leftFromText="180" w:rightFromText="180" w:vertAnchor="text" w:tblpY="35"/>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0"/>
        <w:gridCol w:w="105"/>
        <w:gridCol w:w="105"/>
        <w:gridCol w:w="105"/>
        <w:gridCol w:w="1950"/>
        <w:gridCol w:w="105"/>
        <w:gridCol w:w="2985"/>
        <w:gridCol w:w="345"/>
        <w:gridCol w:w="2753"/>
      </w:tblGrid>
      <w:tr w:rsidR="00027BDC" w14:paraId="1E142340" w14:textId="77777777">
        <w:trPr>
          <w:trHeight w:val="690"/>
        </w:trPr>
        <w:tc>
          <w:tcPr>
            <w:tcW w:w="4155" w:type="dxa"/>
            <w:gridSpan w:val="5"/>
            <w:vAlign w:val="center"/>
          </w:tcPr>
          <w:p w14:paraId="60A84B67" w14:textId="77777777" w:rsidR="00027BDC" w:rsidRDefault="00000000">
            <w:pPr>
              <w:jc w:val="center"/>
              <w:rPr>
                <w:rFonts w:ascii="Calibri" w:eastAsia="Calibri" w:hAnsi="Calibri" w:cs="Calibri"/>
                <w:b/>
              </w:rPr>
            </w:pPr>
            <w:r>
              <w:rPr>
                <w:rFonts w:ascii="Calibri" w:eastAsia="Calibri" w:hAnsi="Calibri" w:cs="Calibri"/>
                <w:b/>
              </w:rPr>
              <w:t>Hazard</w:t>
            </w:r>
          </w:p>
        </w:tc>
        <w:tc>
          <w:tcPr>
            <w:tcW w:w="3090" w:type="dxa"/>
            <w:gridSpan w:val="2"/>
            <w:vAlign w:val="center"/>
          </w:tcPr>
          <w:p w14:paraId="33619179" w14:textId="77777777" w:rsidR="00027BDC" w:rsidRDefault="00000000">
            <w:pPr>
              <w:jc w:val="center"/>
              <w:rPr>
                <w:rFonts w:ascii="Calibri" w:eastAsia="Calibri" w:hAnsi="Calibri" w:cs="Calibri"/>
                <w:b/>
              </w:rPr>
            </w:pPr>
            <w:r>
              <w:rPr>
                <w:rFonts w:ascii="Calibri" w:eastAsia="Calibri" w:hAnsi="Calibri" w:cs="Calibri"/>
                <w:b/>
              </w:rPr>
              <w:t>Risk(s)</w:t>
            </w:r>
          </w:p>
        </w:tc>
        <w:tc>
          <w:tcPr>
            <w:tcW w:w="3098" w:type="dxa"/>
            <w:gridSpan w:val="2"/>
            <w:vAlign w:val="center"/>
          </w:tcPr>
          <w:p w14:paraId="4116ADBE" w14:textId="77777777" w:rsidR="00027BDC" w:rsidRDefault="00000000">
            <w:pPr>
              <w:ind w:right="255"/>
              <w:jc w:val="center"/>
              <w:rPr>
                <w:rFonts w:ascii="Calibri" w:eastAsia="Calibri" w:hAnsi="Calibri" w:cs="Calibri"/>
              </w:rPr>
            </w:pPr>
            <w:r>
              <w:rPr>
                <w:rFonts w:ascii="Calibri" w:eastAsia="Calibri" w:hAnsi="Calibri" w:cs="Calibri"/>
                <w:b/>
              </w:rPr>
              <w:t>Control Measure(s)</w:t>
            </w:r>
          </w:p>
        </w:tc>
      </w:tr>
      <w:tr w:rsidR="00027BDC" w14:paraId="13B8F4F4" w14:textId="77777777">
        <w:trPr>
          <w:trHeight w:val="2272"/>
        </w:trPr>
        <w:tc>
          <w:tcPr>
            <w:tcW w:w="1995" w:type="dxa"/>
            <w:gridSpan w:val="2"/>
            <w:tcBorders>
              <w:bottom w:val="single" w:sz="4" w:space="0" w:color="000000"/>
            </w:tcBorders>
          </w:tcPr>
          <w:p w14:paraId="0598FDD5" w14:textId="77777777" w:rsidR="00027BDC" w:rsidRDefault="00000000">
            <w:pPr>
              <w:numPr>
                <w:ilvl w:val="0"/>
                <w:numId w:val="10"/>
              </w:numPr>
              <w:pBdr>
                <w:top w:val="nil"/>
                <w:left w:val="nil"/>
                <w:bottom w:val="nil"/>
                <w:right w:val="nil"/>
                <w:between w:val="nil"/>
              </w:pBdr>
              <w:ind w:left="284" w:hanging="284"/>
              <w:rPr>
                <w:rFonts w:ascii="Calibri" w:eastAsia="Calibri" w:hAnsi="Calibri" w:cs="Calibri"/>
                <w:b/>
                <w:color w:val="000000"/>
                <w:sz w:val="22"/>
                <w:szCs w:val="22"/>
              </w:rPr>
            </w:pPr>
            <w:r>
              <w:rPr>
                <w:rFonts w:ascii="Calibri" w:eastAsia="Calibri" w:hAnsi="Calibri" w:cs="Calibri"/>
                <w:b/>
                <w:color w:val="000000"/>
                <w:sz w:val="22"/>
                <w:szCs w:val="22"/>
              </w:rPr>
              <w:lastRenderedPageBreak/>
              <w:t xml:space="preserve">Physical hazards </w:t>
            </w:r>
          </w:p>
          <w:p w14:paraId="594E94F7" w14:textId="77777777" w:rsidR="00027BDC"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(e.g. extreme weather; mountains and cliffs, quarries, marshes; fresh or seawater)</w:t>
            </w:r>
          </w:p>
        </w:tc>
        <w:tc>
          <w:tcPr>
            <w:tcW w:w="2160" w:type="dxa"/>
            <w:gridSpan w:val="3"/>
            <w:tcBorders>
              <w:bottom w:val="single" w:sz="4" w:space="0" w:color="000000"/>
            </w:tcBorders>
          </w:tcPr>
          <w:p w14:paraId="36B5B799" w14:textId="77777777" w:rsidR="00027BDC" w:rsidRDefault="00000000">
            <w:pPr>
              <w:rPr>
                <w:rFonts w:ascii="Calibri" w:eastAsia="Calibri" w:hAnsi="Calibri" w:cs="Calibri"/>
                <w:sz w:val="22"/>
                <w:szCs w:val="22"/>
              </w:rPr>
            </w:pPr>
            <w:r>
              <w:rPr>
                <w:rFonts w:ascii="Calibri" w:eastAsia="Calibri" w:hAnsi="Calibri" w:cs="Calibri"/>
                <w:b/>
                <w:sz w:val="22"/>
                <w:szCs w:val="22"/>
              </w:rPr>
              <w:t xml:space="preserve">1. </w:t>
            </w:r>
            <w:r>
              <w:rPr>
                <w:rFonts w:ascii="Calibri" w:eastAsia="Calibri" w:hAnsi="Calibri" w:cs="Calibri"/>
                <w:sz w:val="22"/>
                <w:szCs w:val="22"/>
              </w:rPr>
              <w:t>Uneven Ground</w:t>
            </w:r>
          </w:p>
          <w:p w14:paraId="745149B0" w14:textId="77777777" w:rsidR="00027BDC" w:rsidRDefault="00027BDC">
            <w:pPr>
              <w:rPr>
                <w:rFonts w:ascii="Calibri" w:eastAsia="Calibri" w:hAnsi="Calibri" w:cs="Calibri"/>
                <w:sz w:val="22"/>
                <w:szCs w:val="22"/>
              </w:rPr>
            </w:pPr>
          </w:p>
          <w:p w14:paraId="6D84CE5C" w14:textId="77777777" w:rsidR="00027BDC" w:rsidRDefault="00000000">
            <w:pPr>
              <w:rPr>
                <w:rFonts w:ascii="Calibri" w:eastAsia="Calibri" w:hAnsi="Calibri" w:cs="Calibri"/>
                <w:sz w:val="22"/>
                <w:szCs w:val="22"/>
              </w:rPr>
            </w:pPr>
            <w:r>
              <w:rPr>
                <w:rFonts w:ascii="Calibri" w:eastAsia="Calibri" w:hAnsi="Calibri" w:cs="Calibri"/>
                <w:b/>
                <w:sz w:val="22"/>
                <w:szCs w:val="22"/>
              </w:rPr>
              <w:t xml:space="preserve">2. </w:t>
            </w:r>
            <w:r>
              <w:rPr>
                <w:rFonts w:ascii="Calibri" w:eastAsia="Calibri" w:hAnsi="Calibri" w:cs="Calibri"/>
                <w:sz w:val="22"/>
                <w:szCs w:val="22"/>
              </w:rPr>
              <w:t>Tides</w:t>
            </w:r>
          </w:p>
          <w:p w14:paraId="1AED8F24" w14:textId="77777777" w:rsidR="00027BDC" w:rsidRDefault="00027BDC">
            <w:pPr>
              <w:rPr>
                <w:rFonts w:ascii="Calibri" w:eastAsia="Calibri" w:hAnsi="Calibri" w:cs="Calibri"/>
                <w:sz w:val="22"/>
                <w:szCs w:val="22"/>
              </w:rPr>
            </w:pPr>
          </w:p>
          <w:p w14:paraId="26992B53" w14:textId="77777777" w:rsidR="00027BDC" w:rsidRDefault="00000000">
            <w:pPr>
              <w:rPr>
                <w:rFonts w:ascii="Calibri" w:eastAsia="Calibri" w:hAnsi="Calibri" w:cs="Calibri"/>
                <w:sz w:val="22"/>
                <w:szCs w:val="22"/>
              </w:rPr>
            </w:pPr>
            <w:r>
              <w:rPr>
                <w:rFonts w:ascii="Calibri" w:eastAsia="Calibri" w:hAnsi="Calibri" w:cs="Calibri"/>
                <w:b/>
                <w:sz w:val="22"/>
                <w:szCs w:val="22"/>
              </w:rPr>
              <w:t>3.</w:t>
            </w:r>
            <w:r>
              <w:rPr>
                <w:rFonts w:ascii="Calibri" w:eastAsia="Calibri" w:hAnsi="Calibri" w:cs="Calibri"/>
                <w:sz w:val="22"/>
                <w:szCs w:val="22"/>
              </w:rPr>
              <w:t xml:space="preserve"> Mountains/Cliffs</w:t>
            </w:r>
          </w:p>
          <w:p w14:paraId="5D1FE16C" w14:textId="77777777" w:rsidR="00027BDC" w:rsidRDefault="00027BDC">
            <w:pPr>
              <w:rPr>
                <w:rFonts w:ascii="Calibri" w:eastAsia="Calibri" w:hAnsi="Calibri" w:cs="Calibri"/>
                <w:sz w:val="22"/>
                <w:szCs w:val="22"/>
              </w:rPr>
            </w:pPr>
          </w:p>
          <w:p w14:paraId="2B17D702" w14:textId="77777777" w:rsidR="00027BDC" w:rsidRDefault="00000000">
            <w:pPr>
              <w:rPr>
                <w:rFonts w:ascii="Calibri" w:eastAsia="Calibri" w:hAnsi="Calibri" w:cs="Calibri"/>
                <w:sz w:val="22"/>
                <w:szCs w:val="22"/>
              </w:rPr>
            </w:pPr>
            <w:r>
              <w:rPr>
                <w:rFonts w:ascii="Calibri" w:eastAsia="Calibri" w:hAnsi="Calibri" w:cs="Calibri"/>
                <w:b/>
                <w:sz w:val="22"/>
                <w:szCs w:val="22"/>
              </w:rPr>
              <w:t>4.</w:t>
            </w:r>
            <w:r>
              <w:rPr>
                <w:rFonts w:ascii="Calibri" w:eastAsia="Calibri" w:hAnsi="Calibri" w:cs="Calibri"/>
                <w:sz w:val="22"/>
                <w:szCs w:val="22"/>
              </w:rPr>
              <w:t xml:space="preserve"> Working in Freshwater systems</w:t>
            </w:r>
          </w:p>
          <w:p w14:paraId="4CA03B59" w14:textId="77777777" w:rsidR="00027BDC" w:rsidRDefault="00027BDC">
            <w:pPr>
              <w:rPr>
                <w:rFonts w:ascii="Calibri" w:eastAsia="Calibri" w:hAnsi="Calibri" w:cs="Calibri"/>
                <w:sz w:val="22"/>
                <w:szCs w:val="22"/>
              </w:rPr>
            </w:pPr>
          </w:p>
          <w:p w14:paraId="3A119415" w14:textId="77777777" w:rsidR="00027BDC" w:rsidRDefault="00000000">
            <w:pPr>
              <w:rPr>
                <w:rFonts w:ascii="Calibri" w:eastAsia="Calibri" w:hAnsi="Calibri" w:cs="Calibri"/>
                <w:sz w:val="22"/>
                <w:szCs w:val="22"/>
              </w:rPr>
            </w:pPr>
            <w:r>
              <w:rPr>
                <w:rFonts w:ascii="Calibri" w:eastAsia="Calibri" w:hAnsi="Calibri" w:cs="Calibri"/>
                <w:b/>
                <w:sz w:val="22"/>
                <w:szCs w:val="22"/>
              </w:rPr>
              <w:t>5.</w:t>
            </w:r>
            <w:r>
              <w:rPr>
                <w:rFonts w:ascii="Calibri" w:eastAsia="Calibri" w:hAnsi="Calibri" w:cs="Calibri"/>
                <w:sz w:val="22"/>
                <w:szCs w:val="22"/>
              </w:rPr>
              <w:t xml:space="preserve"> Extreme weather</w:t>
            </w:r>
          </w:p>
        </w:tc>
        <w:tc>
          <w:tcPr>
            <w:tcW w:w="3090" w:type="dxa"/>
            <w:gridSpan w:val="2"/>
            <w:tcBorders>
              <w:bottom w:val="single" w:sz="4" w:space="0" w:color="000000"/>
            </w:tcBorders>
          </w:tcPr>
          <w:p w14:paraId="4F6ABFCC" w14:textId="77777777" w:rsidR="00027BDC" w:rsidRDefault="00000000">
            <w:pPr>
              <w:rPr>
                <w:rFonts w:ascii="Calibri" w:eastAsia="Calibri" w:hAnsi="Calibri" w:cs="Calibri"/>
                <w:sz w:val="22"/>
                <w:szCs w:val="22"/>
              </w:rPr>
            </w:pPr>
            <w:r>
              <w:rPr>
                <w:rFonts w:ascii="Calibri" w:eastAsia="Calibri" w:hAnsi="Calibri" w:cs="Calibri"/>
                <w:b/>
                <w:sz w:val="22"/>
                <w:szCs w:val="22"/>
              </w:rPr>
              <w:t>1a.</w:t>
            </w:r>
            <w:r>
              <w:rPr>
                <w:rFonts w:ascii="Calibri" w:eastAsia="Calibri" w:hAnsi="Calibri" w:cs="Calibri"/>
                <w:sz w:val="22"/>
                <w:szCs w:val="22"/>
              </w:rPr>
              <w:t xml:space="preserve"> Falling in a pond/saltmarsh/shore.</w:t>
            </w:r>
          </w:p>
          <w:p w14:paraId="4D4CCA9A" w14:textId="77777777" w:rsidR="00027BDC" w:rsidRDefault="00000000">
            <w:pPr>
              <w:rPr>
                <w:rFonts w:ascii="Calibri" w:eastAsia="Calibri" w:hAnsi="Calibri" w:cs="Calibri"/>
                <w:sz w:val="22"/>
                <w:szCs w:val="22"/>
              </w:rPr>
            </w:pPr>
            <w:r>
              <w:rPr>
                <w:rFonts w:ascii="Calibri" w:eastAsia="Calibri" w:hAnsi="Calibri" w:cs="Calibri"/>
                <w:b/>
                <w:sz w:val="22"/>
                <w:szCs w:val="22"/>
              </w:rPr>
              <w:t>1b.</w:t>
            </w:r>
            <w:r>
              <w:rPr>
                <w:rFonts w:ascii="Calibri" w:eastAsia="Calibri" w:hAnsi="Calibri" w:cs="Calibri"/>
                <w:sz w:val="22"/>
                <w:szCs w:val="22"/>
              </w:rPr>
              <w:t xml:space="preserve"> Slipping or tripping.</w:t>
            </w:r>
          </w:p>
          <w:p w14:paraId="16055974" w14:textId="77777777" w:rsidR="00027BDC" w:rsidRDefault="00027BDC">
            <w:pPr>
              <w:rPr>
                <w:rFonts w:ascii="Calibri" w:eastAsia="Calibri" w:hAnsi="Calibri" w:cs="Calibri"/>
                <w:sz w:val="22"/>
                <w:szCs w:val="22"/>
              </w:rPr>
            </w:pPr>
          </w:p>
          <w:p w14:paraId="66457302" w14:textId="77777777" w:rsidR="00027BDC" w:rsidRDefault="00000000">
            <w:pPr>
              <w:rPr>
                <w:rFonts w:ascii="Calibri" w:eastAsia="Calibri" w:hAnsi="Calibri" w:cs="Calibri"/>
                <w:sz w:val="22"/>
                <w:szCs w:val="22"/>
              </w:rPr>
            </w:pPr>
            <w:r>
              <w:rPr>
                <w:rFonts w:ascii="Calibri" w:eastAsia="Calibri" w:hAnsi="Calibri" w:cs="Calibri"/>
                <w:b/>
                <w:sz w:val="22"/>
                <w:szCs w:val="22"/>
              </w:rPr>
              <w:t>2a.</w:t>
            </w:r>
            <w:r>
              <w:rPr>
                <w:rFonts w:ascii="Calibri" w:eastAsia="Calibri" w:hAnsi="Calibri" w:cs="Calibri"/>
                <w:sz w:val="22"/>
                <w:szCs w:val="22"/>
              </w:rPr>
              <w:t xml:space="preserve"> Losing footing and falling into incoming water.</w:t>
            </w:r>
          </w:p>
          <w:p w14:paraId="1159F297" w14:textId="77777777" w:rsidR="00027BDC" w:rsidRDefault="00000000">
            <w:pPr>
              <w:rPr>
                <w:rFonts w:ascii="Calibri" w:eastAsia="Calibri" w:hAnsi="Calibri" w:cs="Calibri"/>
                <w:sz w:val="22"/>
                <w:szCs w:val="22"/>
              </w:rPr>
            </w:pPr>
            <w:r>
              <w:rPr>
                <w:rFonts w:ascii="Calibri" w:eastAsia="Calibri" w:hAnsi="Calibri" w:cs="Calibri"/>
                <w:b/>
                <w:sz w:val="22"/>
                <w:szCs w:val="22"/>
              </w:rPr>
              <w:t>2b.</w:t>
            </w:r>
            <w:r>
              <w:rPr>
                <w:rFonts w:ascii="Calibri" w:eastAsia="Calibri" w:hAnsi="Calibri" w:cs="Calibri"/>
                <w:sz w:val="22"/>
                <w:szCs w:val="22"/>
              </w:rPr>
              <w:t xml:space="preserve"> Being carried out to sea</w:t>
            </w:r>
          </w:p>
          <w:p w14:paraId="42BC3CAF" w14:textId="77777777" w:rsidR="00027BDC" w:rsidRDefault="00027BDC">
            <w:pPr>
              <w:rPr>
                <w:rFonts w:ascii="Calibri" w:eastAsia="Calibri" w:hAnsi="Calibri" w:cs="Calibri"/>
                <w:sz w:val="22"/>
                <w:szCs w:val="22"/>
              </w:rPr>
            </w:pPr>
          </w:p>
          <w:p w14:paraId="4A70D765" w14:textId="77777777" w:rsidR="00027BDC" w:rsidRDefault="00000000">
            <w:pPr>
              <w:rPr>
                <w:rFonts w:ascii="Calibri" w:eastAsia="Calibri" w:hAnsi="Calibri" w:cs="Calibri"/>
                <w:sz w:val="22"/>
                <w:szCs w:val="22"/>
              </w:rPr>
            </w:pPr>
            <w:r>
              <w:rPr>
                <w:rFonts w:ascii="Calibri" w:eastAsia="Calibri" w:hAnsi="Calibri" w:cs="Calibri"/>
                <w:b/>
                <w:sz w:val="22"/>
                <w:szCs w:val="22"/>
              </w:rPr>
              <w:t>3a.</w:t>
            </w:r>
            <w:r>
              <w:rPr>
                <w:rFonts w:ascii="Calibri" w:eastAsia="Calibri" w:hAnsi="Calibri" w:cs="Calibri"/>
                <w:sz w:val="22"/>
                <w:szCs w:val="22"/>
              </w:rPr>
              <w:t xml:space="preserve"> Falling off edge (driving/walking)</w:t>
            </w:r>
          </w:p>
          <w:p w14:paraId="66042504" w14:textId="77777777" w:rsidR="00027BDC" w:rsidRDefault="00000000">
            <w:pPr>
              <w:rPr>
                <w:rFonts w:ascii="Calibri" w:eastAsia="Calibri" w:hAnsi="Calibri" w:cs="Calibri"/>
                <w:sz w:val="22"/>
                <w:szCs w:val="22"/>
              </w:rPr>
            </w:pPr>
            <w:r>
              <w:rPr>
                <w:rFonts w:ascii="Calibri" w:eastAsia="Calibri" w:hAnsi="Calibri" w:cs="Calibri"/>
                <w:b/>
                <w:sz w:val="22"/>
                <w:szCs w:val="22"/>
              </w:rPr>
              <w:t>3b.</w:t>
            </w:r>
            <w:r>
              <w:rPr>
                <w:rFonts w:ascii="Calibri" w:eastAsia="Calibri" w:hAnsi="Calibri" w:cs="Calibri"/>
                <w:sz w:val="22"/>
                <w:szCs w:val="22"/>
              </w:rPr>
              <w:t xml:space="preserve"> Loose substrate near edge of roads</w:t>
            </w:r>
          </w:p>
          <w:p w14:paraId="480CF6CD" w14:textId="77777777" w:rsidR="00027BDC" w:rsidRDefault="00027BDC">
            <w:pPr>
              <w:rPr>
                <w:rFonts w:ascii="Calibri" w:eastAsia="Calibri" w:hAnsi="Calibri" w:cs="Calibri"/>
                <w:sz w:val="22"/>
                <w:szCs w:val="22"/>
              </w:rPr>
            </w:pPr>
          </w:p>
          <w:p w14:paraId="3464E2FA" w14:textId="77777777" w:rsidR="00027BDC" w:rsidRDefault="00000000">
            <w:pPr>
              <w:rPr>
                <w:rFonts w:ascii="Calibri" w:eastAsia="Calibri" w:hAnsi="Calibri" w:cs="Calibri"/>
                <w:sz w:val="22"/>
                <w:szCs w:val="22"/>
              </w:rPr>
            </w:pPr>
            <w:r>
              <w:rPr>
                <w:rFonts w:ascii="Calibri" w:eastAsia="Calibri" w:hAnsi="Calibri" w:cs="Calibri"/>
                <w:b/>
                <w:sz w:val="22"/>
                <w:szCs w:val="22"/>
              </w:rPr>
              <w:t>4a.</w:t>
            </w:r>
            <w:r>
              <w:rPr>
                <w:rFonts w:ascii="Calibri" w:eastAsia="Calibri" w:hAnsi="Calibri" w:cs="Calibri"/>
                <w:sz w:val="22"/>
                <w:szCs w:val="22"/>
              </w:rPr>
              <w:t xml:space="preserve"> Losing footing and falling into river with strong current</w:t>
            </w:r>
          </w:p>
          <w:p w14:paraId="1D6455C2" w14:textId="77777777" w:rsidR="00027BDC" w:rsidRDefault="00000000">
            <w:pPr>
              <w:rPr>
                <w:rFonts w:ascii="Calibri" w:eastAsia="Calibri" w:hAnsi="Calibri" w:cs="Calibri"/>
                <w:sz w:val="22"/>
                <w:szCs w:val="22"/>
              </w:rPr>
            </w:pPr>
            <w:r>
              <w:rPr>
                <w:rFonts w:ascii="Calibri" w:eastAsia="Calibri" w:hAnsi="Calibri" w:cs="Calibri"/>
                <w:b/>
                <w:sz w:val="22"/>
                <w:szCs w:val="22"/>
              </w:rPr>
              <w:t>4b.</w:t>
            </w:r>
            <w:r>
              <w:rPr>
                <w:rFonts w:ascii="Calibri" w:eastAsia="Calibri" w:hAnsi="Calibri" w:cs="Calibri"/>
                <w:sz w:val="22"/>
                <w:szCs w:val="22"/>
              </w:rPr>
              <w:t xml:space="preserve"> Being swept downstream</w:t>
            </w:r>
          </w:p>
          <w:p w14:paraId="2D3AAB26" w14:textId="77777777" w:rsidR="00027BDC" w:rsidRDefault="00027BDC">
            <w:pPr>
              <w:rPr>
                <w:rFonts w:ascii="Calibri" w:eastAsia="Calibri" w:hAnsi="Calibri" w:cs="Calibri"/>
                <w:sz w:val="22"/>
                <w:szCs w:val="22"/>
              </w:rPr>
            </w:pPr>
          </w:p>
          <w:p w14:paraId="3EC4A912" w14:textId="77777777" w:rsidR="00027BDC" w:rsidRDefault="00000000">
            <w:pPr>
              <w:rPr>
                <w:rFonts w:ascii="Calibri" w:eastAsia="Calibri" w:hAnsi="Calibri" w:cs="Calibri"/>
                <w:sz w:val="22"/>
                <w:szCs w:val="22"/>
              </w:rPr>
            </w:pPr>
            <w:r>
              <w:rPr>
                <w:rFonts w:ascii="Calibri" w:eastAsia="Calibri" w:hAnsi="Calibri" w:cs="Calibri"/>
                <w:b/>
                <w:sz w:val="22"/>
                <w:szCs w:val="22"/>
              </w:rPr>
              <w:t>5a.</w:t>
            </w:r>
            <w:r>
              <w:rPr>
                <w:rFonts w:ascii="Calibri" w:eastAsia="Calibri" w:hAnsi="Calibri" w:cs="Calibri"/>
                <w:sz w:val="22"/>
                <w:szCs w:val="22"/>
              </w:rPr>
              <w:t xml:space="preserve"> Sunburn</w:t>
            </w:r>
          </w:p>
          <w:p w14:paraId="1996F055" w14:textId="77777777" w:rsidR="00027BDC" w:rsidRDefault="00000000">
            <w:pPr>
              <w:rPr>
                <w:rFonts w:ascii="Calibri" w:eastAsia="Calibri" w:hAnsi="Calibri" w:cs="Calibri"/>
                <w:b/>
                <w:sz w:val="22"/>
                <w:szCs w:val="22"/>
              </w:rPr>
            </w:pPr>
            <w:r>
              <w:rPr>
                <w:rFonts w:ascii="Calibri" w:eastAsia="Calibri" w:hAnsi="Calibri" w:cs="Calibri"/>
                <w:b/>
                <w:sz w:val="22"/>
                <w:szCs w:val="22"/>
              </w:rPr>
              <w:t>5b.</w:t>
            </w:r>
            <w:r>
              <w:rPr>
                <w:rFonts w:ascii="Calibri" w:eastAsia="Calibri" w:hAnsi="Calibri" w:cs="Calibri"/>
                <w:sz w:val="22"/>
                <w:szCs w:val="22"/>
              </w:rPr>
              <w:t xml:space="preserve"> Heatstroke/dehydration</w:t>
            </w:r>
          </w:p>
          <w:p w14:paraId="4E8EA9B8" w14:textId="77777777" w:rsidR="00027BDC" w:rsidRDefault="00000000">
            <w:pPr>
              <w:rPr>
                <w:rFonts w:ascii="Calibri" w:eastAsia="Calibri" w:hAnsi="Calibri" w:cs="Calibri"/>
                <w:sz w:val="22"/>
                <w:szCs w:val="22"/>
              </w:rPr>
            </w:pPr>
            <w:r>
              <w:rPr>
                <w:rFonts w:ascii="Calibri" w:eastAsia="Calibri" w:hAnsi="Calibri" w:cs="Calibri"/>
                <w:b/>
                <w:sz w:val="22"/>
                <w:szCs w:val="22"/>
              </w:rPr>
              <w:t xml:space="preserve">5c. </w:t>
            </w:r>
            <w:r>
              <w:rPr>
                <w:rFonts w:ascii="Calibri" w:eastAsia="Calibri" w:hAnsi="Calibri" w:cs="Calibri"/>
                <w:sz w:val="22"/>
                <w:szCs w:val="22"/>
              </w:rPr>
              <w:t>Hypothermia</w:t>
            </w:r>
          </w:p>
        </w:tc>
        <w:tc>
          <w:tcPr>
            <w:tcW w:w="3098" w:type="dxa"/>
            <w:gridSpan w:val="2"/>
            <w:tcBorders>
              <w:bottom w:val="single" w:sz="4" w:space="0" w:color="000000"/>
            </w:tcBorders>
          </w:tcPr>
          <w:p w14:paraId="5211E490" w14:textId="77777777" w:rsidR="00027BDC" w:rsidRDefault="00000000">
            <w:pPr>
              <w:rPr>
                <w:rFonts w:ascii="Calibri" w:eastAsia="Calibri" w:hAnsi="Calibri" w:cs="Calibri"/>
                <w:sz w:val="22"/>
                <w:szCs w:val="22"/>
              </w:rPr>
            </w:pPr>
            <w:r>
              <w:rPr>
                <w:rFonts w:ascii="Calibri" w:eastAsia="Calibri" w:hAnsi="Calibri" w:cs="Calibri"/>
                <w:b/>
                <w:sz w:val="22"/>
                <w:szCs w:val="22"/>
              </w:rPr>
              <w:t>1a.</w:t>
            </w:r>
            <w:r>
              <w:rPr>
                <w:rFonts w:ascii="Calibri" w:eastAsia="Calibri" w:hAnsi="Calibri" w:cs="Calibri"/>
                <w:sz w:val="22"/>
                <w:szCs w:val="22"/>
              </w:rPr>
              <w:t xml:space="preserve"> Take care when walking on uneven ground.</w:t>
            </w:r>
          </w:p>
          <w:p w14:paraId="137A57A9" w14:textId="77777777" w:rsidR="00027BDC" w:rsidRDefault="00000000">
            <w:pPr>
              <w:rPr>
                <w:rFonts w:ascii="Calibri" w:eastAsia="Calibri" w:hAnsi="Calibri" w:cs="Calibri"/>
                <w:sz w:val="22"/>
                <w:szCs w:val="22"/>
              </w:rPr>
            </w:pPr>
            <w:r>
              <w:rPr>
                <w:rFonts w:ascii="Calibri" w:eastAsia="Calibri" w:hAnsi="Calibri" w:cs="Calibri"/>
                <w:b/>
                <w:sz w:val="22"/>
                <w:szCs w:val="22"/>
              </w:rPr>
              <w:t>1b.</w:t>
            </w:r>
            <w:r>
              <w:rPr>
                <w:rFonts w:ascii="Calibri" w:eastAsia="Calibri" w:hAnsi="Calibri" w:cs="Calibri"/>
                <w:sz w:val="22"/>
                <w:szCs w:val="22"/>
              </w:rPr>
              <w:t xml:space="preserve"> Take care when walking over rough ground. </w:t>
            </w:r>
          </w:p>
          <w:p w14:paraId="57819EB9" w14:textId="77777777" w:rsidR="00027BDC" w:rsidRDefault="00000000">
            <w:pPr>
              <w:rPr>
                <w:rFonts w:ascii="Calibri" w:eastAsia="Calibri" w:hAnsi="Calibri" w:cs="Calibri"/>
                <w:sz w:val="22"/>
                <w:szCs w:val="22"/>
              </w:rPr>
            </w:pPr>
            <w:r>
              <w:rPr>
                <w:rFonts w:ascii="Calibri" w:eastAsia="Calibri" w:hAnsi="Calibri" w:cs="Calibri"/>
                <w:b/>
                <w:sz w:val="22"/>
                <w:szCs w:val="22"/>
              </w:rPr>
              <w:t>1c.</w:t>
            </w:r>
            <w:r>
              <w:rPr>
                <w:rFonts w:ascii="Calibri" w:eastAsia="Calibri" w:hAnsi="Calibri" w:cs="Calibri"/>
                <w:sz w:val="22"/>
                <w:szCs w:val="22"/>
              </w:rPr>
              <w:t xml:space="preserve"> Wear appropriate footwear which provides sufficient ankle support.</w:t>
            </w:r>
          </w:p>
          <w:p w14:paraId="22B2FF1E" w14:textId="77777777" w:rsidR="00027BDC" w:rsidRDefault="00027BDC">
            <w:pPr>
              <w:rPr>
                <w:rFonts w:ascii="Calibri" w:eastAsia="Calibri" w:hAnsi="Calibri" w:cs="Calibri"/>
                <w:sz w:val="22"/>
                <w:szCs w:val="22"/>
              </w:rPr>
            </w:pPr>
          </w:p>
          <w:p w14:paraId="47F1E88E" w14:textId="77777777" w:rsidR="00027BDC" w:rsidRDefault="00000000">
            <w:pPr>
              <w:rPr>
                <w:rFonts w:ascii="Calibri" w:eastAsia="Calibri" w:hAnsi="Calibri" w:cs="Calibri"/>
                <w:sz w:val="22"/>
                <w:szCs w:val="22"/>
              </w:rPr>
            </w:pPr>
            <w:r>
              <w:rPr>
                <w:rFonts w:ascii="Calibri" w:eastAsia="Calibri" w:hAnsi="Calibri" w:cs="Calibri"/>
                <w:b/>
                <w:sz w:val="22"/>
                <w:szCs w:val="22"/>
              </w:rPr>
              <w:t>2a.</w:t>
            </w:r>
            <w:r>
              <w:rPr>
                <w:rFonts w:ascii="Calibri" w:eastAsia="Calibri" w:hAnsi="Calibri" w:cs="Calibri"/>
                <w:sz w:val="22"/>
                <w:szCs w:val="22"/>
              </w:rPr>
              <w:t xml:space="preserve"> Sampling will take place at low tide (during an outgoing tide) to ensure the site is as safe as possible.</w:t>
            </w:r>
          </w:p>
          <w:p w14:paraId="26737471" w14:textId="77777777" w:rsidR="00027BDC" w:rsidRDefault="00000000">
            <w:pPr>
              <w:rPr>
                <w:rFonts w:ascii="Calibri" w:eastAsia="Calibri" w:hAnsi="Calibri" w:cs="Calibri"/>
                <w:sz w:val="22"/>
                <w:szCs w:val="22"/>
              </w:rPr>
            </w:pPr>
            <w:r>
              <w:rPr>
                <w:rFonts w:ascii="Calibri" w:eastAsia="Calibri" w:hAnsi="Calibri" w:cs="Calibri"/>
                <w:b/>
                <w:sz w:val="22"/>
                <w:szCs w:val="22"/>
              </w:rPr>
              <w:t>2b.</w:t>
            </w:r>
            <w:r>
              <w:rPr>
                <w:rFonts w:ascii="Calibri" w:eastAsia="Calibri" w:hAnsi="Calibri" w:cs="Calibri"/>
                <w:sz w:val="22"/>
                <w:szCs w:val="22"/>
              </w:rPr>
              <w:t xml:space="preserve"> Buoyancy aid to be worn at all times.</w:t>
            </w:r>
          </w:p>
          <w:p w14:paraId="3646D942" w14:textId="77777777" w:rsidR="00027BDC" w:rsidRDefault="00000000">
            <w:pPr>
              <w:rPr>
                <w:rFonts w:ascii="Calibri" w:eastAsia="Calibri" w:hAnsi="Calibri" w:cs="Calibri"/>
                <w:sz w:val="22"/>
                <w:szCs w:val="22"/>
              </w:rPr>
            </w:pPr>
            <w:r>
              <w:rPr>
                <w:rFonts w:ascii="Calibri" w:eastAsia="Calibri" w:hAnsi="Calibri" w:cs="Calibri"/>
                <w:b/>
                <w:sz w:val="22"/>
                <w:szCs w:val="22"/>
              </w:rPr>
              <w:t>2c.</w:t>
            </w:r>
            <w:r>
              <w:rPr>
                <w:rFonts w:ascii="Calibri" w:eastAsia="Calibri" w:hAnsi="Calibri" w:cs="Calibri"/>
                <w:sz w:val="22"/>
                <w:szCs w:val="22"/>
              </w:rPr>
              <w:t xml:space="preserve"> Working in water training to be taken in order to be prepared for any emergencies.</w:t>
            </w:r>
          </w:p>
          <w:p w14:paraId="57099A62" w14:textId="77777777" w:rsidR="00027BDC" w:rsidRDefault="00027BDC">
            <w:pPr>
              <w:rPr>
                <w:rFonts w:ascii="Calibri" w:eastAsia="Calibri" w:hAnsi="Calibri" w:cs="Calibri"/>
                <w:sz w:val="22"/>
                <w:szCs w:val="22"/>
              </w:rPr>
            </w:pPr>
          </w:p>
          <w:p w14:paraId="2674808A" w14:textId="77777777" w:rsidR="00027BDC" w:rsidRDefault="00000000">
            <w:pPr>
              <w:rPr>
                <w:rFonts w:ascii="Calibri" w:eastAsia="Calibri" w:hAnsi="Calibri" w:cs="Calibri"/>
                <w:sz w:val="22"/>
                <w:szCs w:val="22"/>
              </w:rPr>
            </w:pPr>
            <w:r>
              <w:rPr>
                <w:rFonts w:ascii="Calibri" w:eastAsia="Calibri" w:hAnsi="Calibri" w:cs="Calibri"/>
                <w:b/>
                <w:sz w:val="22"/>
                <w:szCs w:val="22"/>
              </w:rPr>
              <w:t>3a.</w:t>
            </w:r>
            <w:r>
              <w:rPr>
                <w:rFonts w:ascii="Calibri" w:eastAsia="Calibri" w:hAnsi="Calibri" w:cs="Calibri"/>
                <w:sz w:val="22"/>
                <w:szCs w:val="22"/>
              </w:rPr>
              <w:t xml:space="preserve"> Do not drive/walk near the edge of a mountain/cliff.</w:t>
            </w:r>
          </w:p>
          <w:p w14:paraId="5E73E6ED" w14:textId="77777777" w:rsidR="00027BDC" w:rsidRDefault="00000000">
            <w:pPr>
              <w:rPr>
                <w:rFonts w:ascii="Calibri" w:eastAsia="Calibri" w:hAnsi="Calibri" w:cs="Calibri"/>
                <w:sz w:val="22"/>
                <w:szCs w:val="22"/>
              </w:rPr>
            </w:pPr>
            <w:r>
              <w:rPr>
                <w:rFonts w:ascii="Calibri" w:eastAsia="Calibri" w:hAnsi="Calibri" w:cs="Calibri"/>
                <w:b/>
                <w:sz w:val="22"/>
                <w:szCs w:val="22"/>
              </w:rPr>
              <w:t>3b.</w:t>
            </w:r>
            <w:r>
              <w:rPr>
                <w:rFonts w:ascii="Calibri" w:eastAsia="Calibri" w:hAnsi="Calibri" w:cs="Calibri"/>
                <w:sz w:val="22"/>
                <w:szCs w:val="22"/>
              </w:rPr>
              <w:t xml:space="preserve"> Drive/walk with caution if loose substrate is present and visible.</w:t>
            </w:r>
          </w:p>
          <w:p w14:paraId="1F6F062A" w14:textId="77777777" w:rsidR="00027BDC" w:rsidRDefault="00027BDC">
            <w:pPr>
              <w:rPr>
                <w:rFonts w:ascii="Calibri" w:eastAsia="Calibri" w:hAnsi="Calibri" w:cs="Calibri"/>
                <w:sz w:val="22"/>
                <w:szCs w:val="22"/>
              </w:rPr>
            </w:pPr>
          </w:p>
          <w:p w14:paraId="014C3A99" w14:textId="77777777" w:rsidR="00027BDC" w:rsidRDefault="00000000">
            <w:pPr>
              <w:rPr>
                <w:rFonts w:ascii="Calibri" w:eastAsia="Calibri" w:hAnsi="Calibri" w:cs="Calibri"/>
                <w:sz w:val="22"/>
                <w:szCs w:val="22"/>
              </w:rPr>
            </w:pPr>
            <w:r>
              <w:rPr>
                <w:rFonts w:ascii="Calibri" w:eastAsia="Calibri" w:hAnsi="Calibri" w:cs="Calibri"/>
                <w:b/>
                <w:sz w:val="22"/>
                <w:szCs w:val="22"/>
              </w:rPr>
              <w:t>4a.</w:t>
            </w:r>
            <w:r>
              <w:rPr>
                <w:rFonts w:ascii="Calibri" w:eastAsia="Calibri" w:hAnsi="Calibri" w:cs="Calibri"/>
                <w:sz w:val="22"/>
                <w:szCs w:val="22"/>
              </w:rPr>
              <w:t xml:space="preserve"> Always have one person on the bank. </w:t>
            </w:r>
          </w:p>
          <w:p w14:paraId="6470C20B" w14:textId="77777777" w:rsidR="00027BDC" w:rsidRDefault="00000000">
            <w:pPr>
              <w:rPr>
                <w:rFonts w:ascii="Calibri" w:eastAsia="Calibri" w:hAnsi="Calibri" w:cs="Calibri"/>
                <w:sz w:val="22"/>
                <w:szCs w:val="22"/>
              </w:rPr>
            </w:pPr>
            <w:r>
              <w:rPr>
                <w:rFonts w:ascii="Calibri" w:eastAsia="Calibri" w:hAnsi="Calibri" w:cs="Calibri"/>
                <w:b/>
                <w:sz w:val="22"/>
                <w:szCs w:val="22"/>
              </w:rPr>
              <w:t>4b.</w:t>
            </w:r>
            <w:r>
              <w:rPr>
                <w:rFonts w:ascii="Calibri" w:eastAsia="Calibri" w:hAnsi="Calibri" w:cs="Calibri"/>
                <w:sz w:val="22"/>
                <w:szCs w:val="22"/>
              </w:rPr>
              <w:t xml:space="preserve"> Buoyancy aid and appropriate waders/wellies should be worn at all times when working in/around water.</w:t>
            </w:r>
          </w:p>
          <w:p w14:paraId="54D0FE42" w14:textId="77777777" w:rsidR="00027BDC" w:rsidRDefault="00000000">
            <w:pPr>
              <w:rPr>
                <w:rFonts w:ascii="Calibri" w:eastAsia="Calibri" w:hAnsi="Calibri" w:cs="Calibri"/>
                <w:sz w:val="22"/>
                <w:szCs w:val="22"/>
              </w:rPr>
            </w:pPr>
            <w:r>
              <w:rPr>
                <w:rFonts w:ascii="Calibri" w:eastAsia="Calibri" w:hAnsi="Calibri" w:cs="Calibri"/>
                <w:b/>
                <w:sz w:val="22"/>
                <w:szCs w:val="22"/>
              </w:rPr>
              <w:t>4c.</w:t>
            </w:r>
            <w:r>
              <w:rPr>
                <w:rFonts w:ascii="Calibri" w:eastAsia="Calibri" w:hAnsi="Calibri" w:cs="Calibri"/>
                <w:sz w:val="22"/>
                <w:szCs w:val="22"/>
              </w:rPr>
              <w:t xml:space="preserve"> Working in water training to be taken in order to be prepared for any emergencies.</w:t>
            </w:r>
          </w:p>
          <w:p w14:paraId="70B6FC3F" w14:textId="77777777" w:rsidR="00027BDC" w:rsidRDefault="00027BDC">
            <w:pPr>
              <w:rPr>
                <w:rFonts w:ascii="Calibri" w:eastAsia="Calibri" w:hAnsi="Calibri" w:cs="Calibri"/>
                <w:sz w:val="22"/>
                <w:szCs w:val="22"/>
              </w:rPr>
            </w:pPr>
          </w:p>
          <w:p w14:paraId="36F7E7A9" w14:textId="77777777" w:rsidR="00027BDC" w:rsidRDefault="00000000">
            <w:pPr>
              <w:rPr>
                <w:rFonts w:ascii="Calibri" w:eastAsia="Calibri" w:hAnsi="Calibri" w:cs="Calibri"/>
                <w:sz w:val="22"/>
                <w:szCs w:val="22"/>
              </w:rPr>
            </w:pPr>
            <w:r>
              <w:rPr>
                <w:rFonts w:ascii="Calibri" w:eastAsia="Calibri" w:hAnsi="Calibri" w:cs="Calibri"/>
                <w:b/>
                <w:sz w:val="22"/>
                <w:szCs w:val="22"/>
              </w:rPr>
              <w:t>5a.</w:t>
            </w:r>
            <w:r>
              <w:rPr>
                <w:rFonts w:ascii="Calibri" w:eastAsia="Calibri" w:hAnsi="Calibri" w:cs="Calibri"/>
                <w:sz w:val="22"/>
                <w:szCs w:val="22"/>
              </w:rPr>
              <w:t xml:space="preserve"> Wear sunscreen (SPF Factor 50+) at all times, wear clothes that cover skin (long sleeves, hat), and avoid sunlight where possible.</w:t>
            </w:r>
          </w:p>
          <w:p w14:paraId="5F7F1216" w14:textId="77777777" w:rsidR="00027BDC" w:rsidRDefault="00000000">
            <w:pPr>
              <w:rPr>
                <w:rFonts w:ascii="Calibri" w:eastAsia="Calibri" w:hAnsi="Calibri" w:cs="Calibri"/>
                <w:sz w:val="22"/>
                <w:szCs w:val="22"/>
              </w:rPr>
            </w:pPr>
            <w:r>
              <w:rPr>
                <w:rFonts w:ascii="Calibri" w:eastAsia="Calibri" w:hAnsi="Calibri" w:cs="Calibri"/>
                <w:b/>
                <w:sz w:val="22"/>
                <w:szCs w:val="22"/>
              </w:rPr>
              <w:t>5b</w:t>
            </w:r>
            <w:r>
              <w:rPr>
                <w:rFonts w:ascii="Calibri" w:eastAsia="Calibri" w:hAnsi="Calibri" w:cs="Calibri"/>
                <w:sz w:val="22"/>
                <w:szCs w:val="22"/>
              </w:rPr>
              <w:t>. Avoid the sun as above, drink plenty of water and carry water at all times.</w:t>
            </w:r>
          </w:p>
          <w:p w14:paraId="28E5D213" w14:textId="77777777" w:rsidR="00027BDC" w:rsidRDefault="00000000">
            <w:pPr>
              <w:rPr>
                <w:rFonts w:ascii="Calibri" w:eastAsia="Calibri" w:hAnsi="Calibri" w:cs="Calibri"/>
                <w:sz w:val="22"/>
                <w:szCs w:val="22"/>
              </w:rPr>
            </w:pPr>
            <w:r>
              <w:rPr>
                <w:rFonts w:ascii="Calibri" w:eastAsia="Calibri" w:hAnsi="Calibri" w:cs="Calibri"/>
                <w:b/>
                <w:sz w:val="22"/>
                <w:szCs w:val="22"/>
              </w:rPr>
              <w:t>5c.</w:t>
            </w:r>
            <w:r>
              <w:rPr>
                <w:rFonts w:ascii="Calibri" w:eastAsia="Calibri" w:hAnsi="Calibri" w:cs="Calibri"/>
                <w:sz w:val="22"/>
                <w:szCs w:val="22"/>
              </w:rPr>
              <w:t xml:space="preserve"> Bring warm and waterproof clothing and a change of clothes to get into after fieldwork.</w:t>
            </w:r>
          </w:p>
        </w:tc>
      </w:tr>
      <w:tr w:rsidR="00027BDC" w14:paraId="5FD23F6C" w14:textId="77777777">
        <w:trPr>
          <w:trHeight w:val="422"/>
        </w:trPr>
        <w:tc>
          <w:tcPr>
            <w:tcW w:w="10343" w:type="dxa"/>
            <w:gridSpan w:val="9"/>
            <w:shd w:val="clear" w:color="auto" w:fill="D9D9D9"/>
          </w:tcPr>
          <w:p w14:paraId="3999E425" w14:textId="77777777" w:rsidR="00027BDC" w:rsidRDefault="00000000">
            <w:pPr>
              <w:rPr>
                <w:rFonts w:ascii="Calibri" w:eastAsia="Calibri" w:hAnsi="Calibri" w:cs="Calibri"/>
                <w:b/>
                <w:sz w:val="22"/>
                <w:szCs w:val="22"/>
              </w:rPr>
            </w:pPr>
            <w:r>
              <w:rPr>
                <w:rFonts w:ascii="Calibri" w:eastAsia="Calibri" w:hAnsi="Calibri" w:cs="Calibri"/>
                <w:b/>
                <w:sz w:val="22"/>
                <w:szCs w:val="22"/>
              </w:rPr>
              <w:t>Residual Risk Rating</w:t>
            </w:r>
            <w:r>
              <w:rPr>
                <w:rFonts w:ascii="Calibri" w:eastAsia="Calibri" w:hAnsi="Calibri" w:cs="Calibri"/>
                <w:sz w:val="22"/>
                <w:szCs w:val="22"/>
              </w:rPr>
              <w:t>: Moderate Risk</w:t>
            </w:r>
          </w:p>
        </w:tc>
      </w:tr>
      <w:tr w:rsidR="00027BDC" w14:paraId="778D2B1B" w14:textId="77777777">
        <w:trPr>
          <w:trHeight w:val="2112"/>
        </w:trPr>
        <w:tc>
          <w:tcPr>
            <w:tcW w:w="1890" w:type="dxa"/>
            <w:tcBorders>
              <w:bottom w:val="single" w:sz="4" w:space="0" w:color="000000"/>
            </w:tcBorders>
          </w:tcPr>
          <w:p w14:paraId="1FD8063A" w14:textId="77777777" w:rsidR="00027BDC" w:rsidRDefault="00000000">
            <w:pPr>
              <w:numPr>
                <w:ilvl w:val="0"/>
                <w:numId w:val="10"/>
              </w:numPr>
              <w:pBdr>
                <w:top w:val="nil"/>
                <w:left w:val="nil"/>
                <w:bottom w:val="nil"/>
                <w:right w:val="nil"/>
                <w:between w:val="nil"/>
              </w:pBdr>
              <w:ind w:left="284" w:hanging="284"/>
              <w:rPr>
                <w:rFonts w:ascii="Calibri" w:eastAsia="Calibri" w:hAnsi="Calibri" w:cs="Calibri"/>
                <w:b/>
                <w:color w:val="000000"/>
                <w:sz w:val="22"/>
                <w:szCs w:val="22"/>
              </w:rPr>
            </w:pPr>
            <w:r>
              <w:rPr>
                <w:rFonts w:ascii="Calibri" w:eastAsia="Calibri" w:hAnsi="Calibri" w:cs="Calibri"/>
                <w:b/>
                <w:color w:val="000000"/>
                <w:sz w:val="22"/>
                <w:szCs w:val="22"/>
              </w:rPr>
              <w:lastRenderedPageBreak/>
              <w:t xml:space="preserve">Biological hazards </w:t>
            </w:r>
          </w:p>
          <w:p w14:paraId="3D739971" w14:textId="77777777" w:rsidR="00027BDC" w:rsidRDefault="00000000">
            <w:pPr>
              <w:rPr>
                <w:rFonts w:ascii="Calibri" w:eastAsia="Calibri" w:hAnsi="Calibri" w:cs="Calibri"/>
                <w:sz w:val="22"/>
                <w:szCs w:val="22"/>
              </w:rPr>
            </w:pPr>
            <w:r>
              <w:rPr>
                <w:rFonts w:ascii="Calibri" w:eastAsia="Calibri" w:hAnsi="Calibri" w:cs="Calibri"/>
                <w:sz w:val="22"/>
                <w:szCs w:val="22"/>
              </w:rPr>
              <w:t>(e.g. poisonous plants; aggressive animals; insects, soil or water microorganisms)</w:t>
            </w:r>
          </w:p>
        </w:tc>
        <w:tc>
          <w:tcPr>
            <w:tcW w:w="2265" w:type="dxa"/>
            <w:gridSpan w:val="4"/>
            <w:tcBorders>
              <w:bottom w:val="single" w:sz="4" w:space="0" w:color="000000"/>
            </w:tcBorders>
          </w:tcPr>
          <w:p w14:paraId="16D24AA3" w14:textId="77777777" w:rsidR="00027BDC" w:rsidRDefault="00000000">
            <w:pPr>
              <w:rPr>
                <w:rFonts w:ascii="Calibri" w:eastAsia="Calibri" w:hAnsi="Calibri" w:cs="Calibri"/>
                <w:sz w:val="22"/>
                <w:szCs w:val="22"/>
              </w:rPr>
            </w:pPr>
            <w:r>
              <w:rPr>
                <w:rFonts w:ascii="Calibri" w:eastAsia="Calibri" w:hAnsi="Calibri" w:cs="Calibri"/>
                <w:b/>
                <w:sz w:val="22"/>
                <w:szCs w:val="22"/>
              </w:rPr>
              <w:t>1.</w:t>
            </w:r>
            <w:r>
              <w:rPr>
                <w:rFonts w:ascii="Calibri" w:eastAsia="Calibri" w:hAnsi="Calibri" w:cs="Calibri"/>
                <w:sz w:val="22"/>
                <w:szCs w:val="22"/>
              </w:rPr>
              <w:t xml:space="preserve"> Insects</w:t>
            </w:r>
          </w:p>
          <w:p w14:paraId="1C8606BD" w14:textId="77777777" w:rsidR="00027BDC" w:rsidRDefault="00027BDC">
            <w:pPr>
              <w:rPr>
                <w:rFonts w:ascii="Calibri" w:eastAsia="Calibri" w:hAnsi="Calibri" w:cs="Calibri"/>
                <w:b/>
                <w:sz w:val="22"/>
                <w:szCs w:val="22"/>
              </w:rPr>
            </w:pPr>
          </w:p>
          <w:p w14:paraId="5CBD4AFD" w14:textId="77777777" w:rsidR="00027BDC" w:rsidRDefault="00000000">
            <w:pPr>
              <w:rPr>
                <w:rFonts w:ascii="Calibri" w:eastAsia="Calibri" w:hAnsi="Calibri" w:cs="Calibri"/>
                <w:sz w:val="22"/>
                <w:szCs w:val="22"/>
              </w:rPr>
            </w:pPr>
            <w:r>
              <w:rPr>
                <w:rFonts w:ascii="Calibri" w:eastAsia="Calibri" w:hAnsi="Calibri" w:cs="Calibri"/>
                <w:b/>
                <w:sz w:val="22"/>
                <w:szCs w:val="22"/>
              </w:rPr>
              <w:t>2.</w:t>
            </w:r>
            <w:r>
              <w:rPr>
                <w:rFonts w:ascii="Calibri" w:eastAsia="Calibri" w:hAnsi="Calibri" w:cs="Calibri"/>
                <w:sz w:val="22"/>
                <w:szCs w:val="22"/>
              </w:rPr>
              <w:t xml:space="preserve"> Microorganisms</w:t>
            </w:r>
          </w:p>
          <w:p w14:paraId="64F2ACF1" w14:textId="77777777" w:rsidR="00027BDC" w:rsidRDefault="00027BDC">
            <w:pPr>
              <w:rPr>
                <w:rFonts w:ascii="Calibri" w:eastAsia="Calibri" w:hAnsi="Calibri" w:cs="Calibri"/>
                <w:sz w:val="22"/>
                <w:szCs w:val="22"/>
              </w:rPr>
            </w:pPr>
          </w:p>
          <w:p w14:paraId="4CE17C02" w14:textId="77777777" w:rsidR="00027BDC" w:rsidRDefault="00000000">
            <w:pPr>
              <w:rPr>
                <w:rFonts w:ascii="Calibri" w:eastAsia="Calibri" w:hAnsi="Calibri" w:cs="Calibri"/>
                <w:sz w:val="22"/>
                <w:szCs w:val="22"/>
              </w:rPr>
            </w:pPr>
            <w:r>
              <w:rPr>
                <w:rFonts w:ascii="Calibri" w:eastAsia="Calibri" w:hAnsi="Calibri" w:cs="Calibri"/>
                <w:b/>
                <w:sz w:val="22"/>
                <w:szCs w:val="22"/>
              </w:rPr>
              <w:t>3.</w:t>
            </w:r>
            <w:r>
              <w:rPr>
                <w:rFonts w:ascii="Calibri" w:eastAsia="Calibri" w:hAnsi="Calibri" w:cs="Calibri"/>
                <w:sz w:val="22"/>
                <w:szCs w:val="22"/>
              </w:rPr>
              <w:t xml:space="preserve"> Plants</w:t>
            </w:r>
          </w:p>
          <w:p w14:paraId="015F2622" w14:textId="77777777" w:rsidR="00027BDC" w:rsidRDefault="00027BDC">
            <w:pPr>
              <w:ind w:left="284"/>
              <w:rPr>
                <w:rFonts w:ascii="Calibri" w:eastAsia="Calibri" w:hAnsi="Calibri" w:cs="Calibri"/>
                <w:b/>
                <w:sz w:val="22"/>
                <w:szCs w:val="22"/>
              </w:rPr>
            </w:pPr>
          </w:p>
          <w:p w14:paraId="3A468BD1" w14:textId="77777777" w:rsidR="00027BDC" w:rsidRDefault="00000000">
            <w:pPr>
              <w:rPr>
                <w:rFonts w:ascii="Calibri" w:eastAsia="Calibri" w:hAnsi="Calibri" w:cs="Calibri"/>
                <w:b/>
                <w:sz w:val="22"/>
                <w:szCs w:val="22"/>
              </w:rPr>
            </w:pPr>
            <w:r>
              <w:rPr>
                <w:rFonts w:ascii="Calibri" w:eastAsia="Calibri" w:hAnsi="Calibri" w:cs="Calibri"/>
                <w:b/>
                <w:sz w:val="22"/>
                <w:szCs w:val="22"/>
              </w:rPr>
              <w:t xml:space="preserve">4. </w:t>
            </w:r>
            <w:r>
              <w:rPr>
                <w:rFonts w:ascii="Calibri" w:eastAsia="Calibri" w:hAnsi="Calibri" w:cs="Calibri"/>
                <w:sz w:val="22"/>
                <w:szCs w:val="22"/>
              </w:rPr>
              <w:t>Aggressive animals</w:t>
            </w:r>
          </w:p>
          <w:p w14:paraId="3F6EA3DF" w14:textId="77777777" w:rsidR="00027BDC" w:rsidRDefault="00027BDC">
            <w:pPr>
              <w:pBdr>
                <w:top w:val="nil"/>
                <w:left w:val="nil"/>
                <w:bottom w:val="nil"/>
                <w:right w:val="nil"/>
                <w:between w:val="nil"/>
              </w:pBdr>
              <w:rPr>
                <w:rFonts w:ascii="Calibri" w:eastAsia="Calibri" w:hAnsi="Calibri" w:cs="Calibri"/>
                <w:b/>
                <w:sz w:val="22"/>
                <w:szCs w:val="22"/>
              </w:rPr>
            </w:pPr>
          </w:p>
        </w:tc>
        <w:tc>
          <w:tcPr>
            <w:tcW w:w="3090" w:type="dxa"/>
            <w:gridSpan w:val="2"/>
            <w:tcBorders>
              <w:bottom w:val="single" w:sz="4" w:space="0" w:color="000000"/>
            </w:tcBorders>
          </w:tcPr>
          <w:p w14:paraId="12918A3D" w14:textId="77777777" w:rsidR="00027BDC" w:rsidRDefault="00000000">
            <w:pPr>
              <w:rPr>
                <w:rFonts w:ascii="Calibri" w:eastAsia="Calibri" w:hAnsi="Calibri" w:cs="Calibri"/>
                <w:sz w:val="22"/>
                <w:szCs w:val="22"/>
              </w:rPr>
            </w:pPr>
            <w:r>
              <w:rPr>
                <w:rFonts w:ascii="Calibri" w:eastAsia="Calibri" w:hAnsi="Calibri" w:cs="Calibri"/>
                <w:b/>
                <w:sz w:val="22"/>
                <w:szCs w:val="22"/>
              </w:rPr>
              <w:t>1a.</w:t>
            </w:r>
            <w:r>
              <w:rPr>
                <w:rFonts w:ascii="Calibri" w:eastAsia="Calibri" w:hAnsi="Calibri" w:cs="Calibri"/>
                <w:sz w:val="22"/>
                <w:szCs w:val="22"/>
              </w:rPr>
              <w:t xml:space="preserve"> Being stung by bees and/or wasps</w:t>
            </w:r>
          </w:p>
          <w:p w14:paraId="74711309" w14:textId="77777777" w:rsidR="00027BDC" w:rsidRDefault="00000000">
            <w:pPr>
              <w:rPr>
                <w:rFonts w:ascii="Calibri" w:eastAsia="Calibri" w:hAnsi="Calibri" w:cs="Calibri"/>
                <w:sz w:val="22"/>
                <w:szCs w:val="22"/>
              </w:rPr>
            </w:pPr>
            <w:r>
              <w:rPr>
                <w:rFonts w:ascii="Calibri" w:eastAsia="Calibri" w:hAnsi="Calibri" w:cs="Calibri"/>
                <w:b/>
                <w:sz w:val="22"/>
                <w:szCs w:val="22"/>
              </w:rPr>
              <w:t>1b.</w:t>
            </w:r>
            <w:r>
              <w:rPr>
                <w:rFonts w:ascii="Calibri" w:eastAsia="Calibri" w:hAnsi="Calibri" w:cs="Calibri"/>
                <w:sz w:val="22"/>
                <w:szCs w:val="22"/>
              </w:rPr>
              <w:t xml:space="preserve"> Being bitten by biting midges</w:t>
            </w:r>
          </w:p>
          <w:p w14:paraId="30F4280C" w14:textId="77777777" w:rsidR="00027BDC" w:rsidRDefault="00000000">
            <w:pPr>
              <w:rPr>
                <w:rFonts w:ascii="Calibri" w:eastAsia="Calibri" w:hAnsi="Calibri" w:cs="Calibri"/>
                <w:sz w:val="22"/>
                <w:szCs w:val="22"/>
              </w:rPr>
            </w:pPr>
            <w:r>
              <w:rPr>
                <w:rFonts w:ascii="Calibri" w:eastAsia="Calibri" w:hAnsi="Calibri" w:cs="Calibri"/>
                <w:b/>
                <w:sz w:val="22"/>
                <w:szCs w:val="22"/>
              </w:rPr>
              <w:t>1c.</w:t>
            </w:r>
            <w:r>
              <w:rPr>
                <w:rFonts w:ascii="Calibri" w:eastAsia="Calibri" w:hAnsi="Calibri" w:cs="Calibri"/>
                <w:sz w:val="22"/>
                <w:szCs w:val="22"/>
              </w:rPr>
              <w:t xml:space="preserve"> Allergic reactions</w:t>
            </w:r>
          </w:p>
          <w:p w14:paraId="21B11DDE" w14:textId="77777777" w:rsidR="00027BDC" w:rsidRDefault="00027BDC">
            <w:pPr>
              <w:rPr>
                <w:rFonts w:ascii="Calibri" w:eastAsia="Calibri" w:hAnsi="Calibri" w:cs="Calibri"/>
                <w:sz w:val="22"/>
                <w:szCs w:val="22"/>
              </w:rPr>
            </w:pPr>
          </w:p>
          <w:p w14:paraId="22D38865" w14:textId="77777777" w:rsidR="00027BDC" w:rsidRDefault="00000000">
            <w:pPr>
              <w:rPr>
                <w:rFonts w:ascii="Calibri" w:eastAsia="Calibri" w:hAnsi="Calibri" w:cs="Calibri"/>
                <w:sz w:val="22"/>
                <w:szCs w:val="22"/>
              </w:rPr>
            </w:pPr>
            <w:r>
              <w:rPr>
                <w:rFonts w:ascii="Calibri" w:eastAsia="Calibri" w:hAnsi="Calibri" w:cs="Calibri"/>
                <w:b/>
                <w:sz w:val="22"/>
                <w:szCs w:val="22"/>
              </w:rPr>
              <w:t>2a.</w:t>
            </w:r>
            <w:r>
              <w:rPr>
                <w:rFonts w:ascii="Calibri" w:eastAsia="Calibri" w:hAnsi="Calibri" w:cs="Calibri"/>
                <w:sz w:val="22"/>
                <w:szCs w:val="22"/>
              </w:rPr>
              <w:t xml:space="preserve"> Weil's disease</w:t>
            </w:r>
          </w:p>
          <w:p w14:paraId="28244DC1" w14:textId="77777777" w:rsidR="00027BDC" w:rsidRDefault="00000000">
            <w:pPr>
              <w:rPr>
                <w:rFonts w:ascii="Calibri" w:eastAsia="Calibri" w:hAnsi="Calibri" w:cs="Calibri"/>
                <w:sz w:val="22"/>
                <w:szCs w:val="22"/>
              </w:rPr>
            </w:pPr>
            <w:r>
              <w:rPr>
                <w:rFonts w:ascii="Calibri" w:eastAsia="Calibri" w:hAnsi="Calibri" w:cs="Calibri"/>
                <w:b/>
                <w:sz w:val="22"/>
                <w:szCs w:val="22"/>
              </w:rPr>
              <w:t>2b.</w:t>
            </w:r>
            <w:r>
              <w:rPr>
                <w:rFonts w:ascii="Calibri" w:eastAsia="Calibri" w:hAnsi="Calibri" w:cs="Calibri"/>
                <w:sz w:val="22"/>
                <w:szCs w:val="22"/>
              </w:rPr>
              <w:t xml:space="preserve"> Lymes disease</w:t>
            </w:r>
          </w:p>
          <w:p w14:paraId="13C7AE65" w14:textId="77777777" w:rsidR="00027BDC" w:rsidRDefault="00000000">
            <w:pPr>
              <w:rPr>
                <w:rFonts w:ascii="Calibri" w:eastAsia="Calibri" w:hAnsi="Calibri" w:cs="Calibri"/>
                <w:sz w:val="22"/>
                <w:szCs w:val="22"/>
              </w:rPr>
            </w:pPr>
            <w:r>
              <w:rPr>
                <w:rFonts w:ascii="Calibri" w:eastAsia="Calibri" w:hAnsi="Calibri" w:cs="Calibri"/>
                <w:b/>
                <w:sz w:val="22"/>
                <w:szCs w:val="22"/>
              </w:rPr>
              <w:t>2c.</w:t>
            </w:r>
            <w:r>
              <w:rPr>
                <w:rFonts w:ascii="Calibri" w:eastAsia="Calibri" w:hAnsi="Calibri" w:cs="Calibri"/>
                <w:sz w:val="22"/>
                <w:szCs w:val="22"/>
              </w:rPr>
              <w:t xml:space="preserve"> Tetanus</w:t>
            </w:r>
          </w:p>
          <w:p w14:paraId="6E7A24E4" w14:textId="77777777" w:rsidR="00027BDC" w:rsidRDefault="00000000">
            <w:pPr>
              <w:rPr>
                <w:rFonts w:ascii="Calibri" w:eastAsia="Calibri" w:hAnsi="Calibri" w:cs="Calibri"/>
                <w:sz w:val="22"/>
                <w:szCs w:val="22"/>
              </w:rPr>
            </w:pPr>
            <w:r>
              <w:rPr>
                <w:rFonts w:ascii="Calibri" w:eastAsia="Calibri" w:hAnsi="Calibri" w:cs="Calibri"/>
                <w:b/>
                <w:sz w:val="22"/>
                <w:szCs w:val="22"/>
              </w:rPr>
              <w:t>2d.</w:t>
            </w:r>
            <w:r>
              <w:rPr>
                <w:rFonts w:ascii="Calibri" w:eastAsia="Calibri" w:hAnsi="Calibri" w:cs="Calibri"/>
                <w:sz w:val="22"/>
                <w:szCs w:val="22"/>
              </w:rPr>
              <w:t xml:space="preserve"> Hepatitis (A,B,C)</w:t>
            </w:r>
          </w:p>
          <w:p w14:paraId="5EE6349D" w14:textId="77777777" w:rsidR="00027BDC" w:rsidRDefault="00027BDC">
            <w:pPr>
              <w:rPr>
                <w:rFonts w:ascii="Calibri" w:eastAsia="Calibri" w:hAnsi="Calibri" w:cs="Calibri"/>
                <w:sz w:val="22"/>
                <w:szCs w:val="22"/>
              </w:rPr>
            </w:pPr>
          </w:p>
          <w:p w14:paraId="407D598E" w14:textId="77777777" w:rsidR="00027BDC" w:rsidRDefault="00000000">
            <w:pPr>
              <w:rPr>
                <w:rFonts w:ascii="Calibri" w:eastAsia="Calibri" w:hAnsi="Calibri" w:cs="Calibri"/>
                <w:sz w:val="22"/>
                <w:szCs w:val="22"/>
              </w:rPr>
            </w:pPr>
            <w:r>
              <w:rPr>
                <w:rFonts w:ascii="Calibri" w:eastAsia="Calibri" w:hAnsi="Calibri" w:cs="Calibri"/>
                <w:b/>
                <w:sz w:val="22"/>
                <w:szCs w:val="22"/>
              </w:rPr>
              <w:t>3a.</w:t>
            </w:r>
            <w:r>
              <w:rPr>
                <w:rFonts w:ascii="Calibri" w:eastAsia="Calibri" w:hAnsi="Calibri" w:cs="Calibri"/>
                <w:sz w:val="22"/>
                <w:szCs w:val="22"/>
              </w:rPr>
              <w:t xml:space="preserve"> Blistering caused by contact with giant hogweed</w:t>
            </w:r>
          </w:p>
          <w:p w14:paraId="23E1735B" w14:textId="77777777" w:rsidR="00027BDC" w:rsidRDefault="00000000">
            <w:pPr>
              <w:rPr>
                <w:rFonts w:ascii="Calibri" w:eastAsia="Calibri" w:hAnsi="Calibri" w:cs="Calibri"/>
                <w:sz w:val="22"/>
                <w:szCs w:val="22"/>
              </w:rPr>
            </w:pPr>
            <w:r>
              <w:rPr>
                <w:rFonts w:ascii="Calibri" w:eastAsia="Calibri" w:hAnsi="Calibri" w:cs="Calibri"/>
                <w:b/>
                <w:sz w:val="22"/>
                <w:szCs w:val="22"/>
              </w:rPr>
              <w:t>3b.</w:t>
            </w:r>
            <w:r>
              <w:rPr>
                <w:rFonts w:ascii="Calibri" w:eastAsia="Calibri" w:hAnsi="Calibri" w:cs="Calibri"/>
                <w:sz w:val="22"/>
                <w:szCs w:val="22"/>
              </w:rPr>
              <w:t xml:space="preserve"> Allergic reactions to plants/</w:t>
            </w:r>
            <w:proofErr w:type="spellStart"/>
            <w:r>
              <w:rPr>
                <w:rFonts w:ascii="Calibri" w:eastAsia="Calibri" w:hAnsi="Calibri" w:cs="Calibri"/>
                <w:sz w:val="22"/>
                <w:szCs w:val="22"/>
              </w:rPr>
              <w:t>hayfever</w:t>
            </w:r>
            <w:proofErr w:type="spellEnd"/>
          </w:p>
          <w:p w14:paraId="1B132A93" w14:textId="77777777" w:rsidR="00027BDC" w:rsidRDefault="00000000">
            <w:pPr>
              <w:rPr>
                <w:rFonts w:ascii="Calibri" w:eastAsia="Calibri" w:hAnsi="Calibri" w:cs="Calibri"/>
                <w:sz w:val="22"/>
                <w:szCs w:val="22"/>
              </w:rPr>
            </w:pPr>
            <w:r>
              <w:rPr>
                <w:rFonts w:ascii="Calibri" w:eastAsia="Calibri" w:hAnsi="Calibri" w:cs="Calibri"/>
                <w:b/>
                <w:sz w:val="22"/>
                <w:szCs w:val="22"/>
              </w:rPr>
              <w:t xml:space="preserve">3c. </w:t>
            </w:r>
            <w:r>
              <w:rPr>
                <w:rFonts w:ascii="Calibri" w:eastAsia="Calibri" w:hAnsi="Calibri" w:cs="Calibri"/>
                <w:sz w:val="22"/>
                <w:szCs w:val="22"/>
              </w:rPr>
              <w:t>Poisoning from consuming plants/berries</w:t>
            </w:r>
          </w:p>
          <w:p w14:paraId="49550BF0" w14:textId="77777777" w:rsidR="00027BDC" w:rsidRDefault="00027BDC">
            <w:pPr>
              <w:rPr>
                <w:rFonts w:ascii="Calibri" w:eastAsia="Calibri" w:hAnsi="Calibri" w:cs="Calibri"/>
                <w:sz w:val="22"/>
                <w:szCs w:val="22"/>
              </w:rPr>
            </w:pPr>
          </w:p>
          <w:p w14:paraId="5EB7DB6A" w14:textId="77777777" w:rsidR="00027BDC" w:rsidRDefault="00000000">
            <w:pPr>
              <w:rPr>
                <w:rFonts w:ascii="Calibri" w:eastAsia="Calibri" w:hAnsi="Calibri" w:cs="Calibri"/>
                <w:sz w:val="22"/>
                <w:szCs w:val="22"/>
              </w:rPr>
            </w:pPr>
            <w:r>
              <w:rPr>
                <w:rFonts w:ascii="Calibri" w:eastAsia="Calibri" w:hAnsi="Calibri" w:cs="Calibri"/>
                <w:b/>
                <w:sz w:val="22"/>
                <w:szCs w:val="22"/>
              </w:rPr>
              <w:t>4a.</w:t>
            </w:r>
            <w:r>
              <w:rPr>
                <w:rFonts w:ascii="Calibri" w:eastAsia="Calibri" w:hAnsi="Calibri" w:cs="Calibri"/>
                <w:sz w:val="22"/>
                <w:szCs w:val="22"/>
              </w:rPr>
              <w:t xml:space="preserve"> Being bitten by aggressive animals in local parks/natural environments</w:t>
            </w:r>
          </w:p>
          <w:p w14:paraId="4E695A8F" w14:textId="77777777" w:rsidR="00027BDC" w:rsidRDefault="00027BDC">
            <w:pPr>
              <w:rPr>
                <w:rFonts w:ascii="Calibri" w:eastAsia="Calibri" w:hAnsi="Calibri" w:cs="Calibri"/>
                <w:sz w:val="22"/>
                <w:szCs w:val="22"/>
              </w:rPr>
            </w:pPr>
          </w:p>
        </w:tc>
        <w:tc>
          <w:tcPr>
            <w:tcW w:w="3098" w:type="dxa"/>
            <w:gridSpan w:val="2"/>
            <w:tcBorders>
              <w:bottom w:val="single" w:sz="4" w:space="0" w:color="000000"/>
            </w:tcBorders>
          </w:tcPr>
          <w:p w14:paraId="3AC3ECC0" w14:textId="77777777" w:rsidR="00027BDC" w:rsidRDefault="00000000">
            <w:pPr>
              <w:rPr>
                <w:rFonts w:ascii="Calibri" w:eastAsia="Calibri" w:hAnsi="Calibri" w:cs="Calibri"/>
                <w:sz w:val="22"/>
                <w:szCs w:val="22"/>
              </w:rPr>
            </w:pPr>
            <w:r>
              <w:rPr>
                <w:rFonts w:ascii="Calibri" w:eastAsia="Calibri" w:hAnsi="Calibri" w:cs="Calibri"/>
                <w:b/>
                <w:sz w:val="22"/>
                <w:szCs w:val="22"/>
              </w:rPr>
              <w:t>1a.</w:t>
            </w:r>
            <w:r>
              <w:rPr>
                <w:rFonts w:ascii="Calibri" w:eastAsia="Calibri" w:hAnsi="Calibri" w:cs="Calibri"/>
                <w:sz w:val="22"/>
                <w:szCs w:val="22"/>
              </w:rPr>
              <w:t xml:space="preserve"> Wear insect repellent.</w:t>
            </w:r>
          </w:p>
          <w:p w14:paraId="095E6290" w14:textId="77777777" w:rsidR="00027BDC" w:rsidRDefault="00000000">
            <w:pPr>
              <w:rPr>
                <w:rFonts w:ascii="Calibri" w:eastAsia="Calibri" w:hAnsi="Calibri" w:cs="Calibri"/>
                <w:sz w:val="22"/>
                <w:szCs w:val="22"/>
              </w:rPr>
            </w:pPr>
            <w:r>
              <w:rPr>
                <w:rFonts w:ascii="Calibri" w:eastAsia="Calibri" w:hAnsi="Calibri" w:cs="Calibri"/>
                <w:b/>
                <w:sz w:val="22"/>
                <w:szCs w:val="22"/>
              </w:rPr>
              <w:t>1b.</w:t>
            </w:r>
            <w:r>
              <w:rPr>
                <w:rFonts w:ascii="Calibri" w:eastAsia="Calibri" w:hAnsi="Calibri" w:cs="Calibri"/>
                <w:sz w:val="22"/>
                <w:szCs w:val="22"/>
              </w:rPr>
              <w:t xml:space="preserve"> wear long pants and long sleeve shirts to avoid insect stings and bites.</w:t>
            </w:r>
          </w:p>
          <w:p w14:paraId="04F7D581" w14:textId="77777777" w:rsidR="00027BDC" w:rsidRDefault="00027BDC">
            <w:pPr>
              <w:rPr>
                <w:rFonts w:ascii="Calibri" w:eastAsia="Calibri" w:hAnsi="Calibri" w:cs="Calibri"/>
                <w:sz w:val="22"/>
                <w:szCs w:val="22"/>
              </w:rPr>
            </w:pPr>
          </w:p>
          <w:p w14:paraId="32C66944" w14:textId="77777777" w:rsidR="00027BDC" w:rsidRDefault="00000000">
            <w:pPr>
              <w:rPr>
                <w:rFonts w:ascii="Calibri" w:eastAsia="Calibri" w:hAnsi="Calibri" w:cs="Calibri"/>
                <w:sz w:val="22"/>
                <w:szCs w:val="22"/>
              </w:rPr>
            </w:pPr>
            <w:r>
              <w:rPr>
                <w:rFonts w:ascii="Calibri" w:eastAsia="Calibri" w:hAnsi="Calibri" w:cs="Calibri"/>
                <w:b/>
                <w:sz w:val="22"/>
                <w:szCs w:val="22"/>
              </w:rPr>
              <w:t>2a.</w:t>
            </w:r>
            <w:r>
              <w:rPr>
                <w:rFonts w:ascii="Calibri" w:eastAsia="Calibri" w:hAnsi="Calibri" w:cs="Calibri"/>
                <w:sz w:val="22"/>
                <w:szCs w:val="22"/>
              </w:rPr>
              <w:t xml:space="preserve"> Cover cuts/scratches with waterproof plasters.</w:t>
            </w:r>
          </w:p>
          <w:p w14:paraId="00C12069" w14:textId="77777777" w:rsidR="00027BDC" w:rsidRDefault="00000000">
            <w:pPr>
              <w:rPr>
                <w:rFonts w:ascii="Calibri" w:eastAsia="Calibri" w:hAnsi="Calibri" w:cs="Calibri"/>
                <w:sz w:val="22"/>
                <w:szCs w:val="22"/>
              </w:rPr>
            </w:pPr>
            <w:r>
              <w:rPr>
                <w:rFonts w:ascii="Calibri" w:eastAsia="Calibri" w:hAnsi="Calibri" w:cs="Calibri"/>
                <w:b/>
                <w:sz w:val="22"/>
                <w:szCs w:val="22"/>
              </w:rPr>
              <w:t>2b.</w:t>
            </w:r>
            <w:r>
              <w:rPr>
                <w:rFonts w:ascii="Calibri" w:eastAsia="Calibri" w:hAnsi="Calibri" w:cs="Calibri"/>
                <w:sz w:val="22"/>
                <w:szCs w:val="22"/>
              </w:rPr>
              <w:t xml:space="preserve"> Wear gloves when working in water likely to receive pollutant inputs.</w:t>
            </w:r>
          </w:p>
          <w:p w14:paraId="0C05134C" w14:textId="77777777" w:rsidR="00027BDC" w:rsidRDefault="00000000">
            <w:pPr>
              <w:rPr>
                <w:rFonts w:ascii="Calibri" w:eastAsia="Calibri" w:hAnsi="Calibri" w:cs="Calibri"/>
                <w:sz w:val="22"/>
                <w:szCs w:val="22"/>
              </w:rPr>
            </w:pPr>
            <w:r>
              <w:rPr>
                <w:rFonts w:ascii="Calibri" w:eastAsia="Calibri" w:hAnsi="Calibri" w:cs="Calibri"/>
                <w:b/>
                <w:sz w:val="22"/>
                <w:szCs w:val="22"/>
              </w:rPr>
              <w:t>2c.</w:t>
            </w:r>
            <w:r>
              <w:rPr>
                <w:rFonts w:ascii="Calibri" w:eastAsia="Calibri" w:hAnsi="Calibri" w:cs="Calibri"/>
                <w:sz w:val="22"/>
                <w:szCs w:val="22"/>
              </w:rPr>
              <w:t xml:space="preserve"> Wash and sanitise hands, avoid biting fingernails and putting fingers in mouth while on site.</w:t>
            </w:r>
          </w:p>
          <w:p w14:paraId="39C1F219" w14:textId="77777777" w:rsidR="00027BDC" w:rsidRDefault="00000000">
            <w:pPr>
              <w:rPr>
                <w:rFonts w:ascii="Calibri" w:eastAsia="Calibri" w:hAnsi="Calibri" w:cs="Calibri"/>
                <w:sz w:val="22"/>
                <w:szCs w:val="22"/>
              </w:rPr>
            </w:pPr>
            <w:r>
              <w:rPr>
                <w:rFonts w:ascii="Calibri" w:eastAsia="Calibri" w:hAnsi="Calibri" w:cs="Calibri"/>
                <w:b/>
                <w:sz w:val="22"/>
                <w:szCs w:val="22"/>
              </w:rPr>
              <w:t>2d.</w:t>
            </w:r>
            <w:r>
              <w:rPr>
                <w:rFonts w:ascii="Calibri" w:eastAsia="Calibri" w:hAnsi="Calibri" w:cs="Calibri"/>
                <w:sz w:val="22"/>
                <w:szCs w:val="22"/>
              </w:rPr>
              <w:t xml:space="preserve"> Ensure vaccinations are up-to-date for tetanus and hepatitis.</w:t>
            </w:r>
          </w:p>
          <w:p w14:paraId="607183DB" w14:textId="77777777" w:rsidR="00027BDC" w:rsidRDefault="00000000">
            <w:pPr>
              <w:rPr>
                <w:rFonts w:ascii="Calibri" w:eastAsia="Calibri" w:hAnsi="Calibri" w:cs="Calibri"/>
                <w:sz w:val="22"/>
                <w:szCs w:val="22"/>
              </w:rPr>
            </w:pPr>
            <w:r>
              <w:rPr>
                <w:rFonts w:ascii="Calibri" w:eastAsia="Calibri" w:hAnsi="Calibri" w:cs="Calibri"/>
                <w:b/>
                <w:sz w:val="22"/>
                <w:szCs w:val="22"/>
              </w:rPr>
              <w:t>2e.</w:t>
            </w:r>
            <w:r>
              <w:rPr>
                <w:rFonts w:ascii="Calibri" w:eastAsia="Calibri" w:hAnsi="Calibri" w:cs="Calibri"/>
                <w:sz w:val="22"/>
                <w:szCs w:val="22"/>
              </w:rPr>
              <w:t xml:space="preserve"> Keep vaccination up-to-date.</w:t>
            </w:r>
          </w:p>
          <w:p w14:paraId="7DDC57C0" w14:textId="77777777" w:rsidR="00027BDC" w:rsidRDefault="00000000">
            <w:pPr>
              <w:rPr>
                <w:rFonts w:ascii="Calibri" w:eastAsia="Calibri" w:hAnsi="Calibri" w:cs="Calibri"/>
                <w:sz w:val="22"/>
                <w:szCs w:val="22"/>
              </w:rPr>
            </w:pPr>
            <w:r>
              <w:rPr>
                <w:rFonts w:ascii="Calibri" w:eastAsia="Calibri" w:hAnsi="Calibri" w:cs="Calibri"/>
                <w:b/>
                <w:sz w:val="22"/>
                <w:szCs w:val="22"/>
              </w:rPr>
              <w:t>2f.</w:t>
            </w:r>
            <w:r>
              <w:rPr>
                <w:rFonts w:ascii="Calibri" w:eastAsia="Calibri" w:hAnsi="Calibri" w:cs="Calibri"/>
                <w:sz w:val="22"/>
                <w:szCs w:val="22"/>
              </w:rPr>
              <w:t xml:space="preserve"> Check the body for ticks regularly.</w:t>
            </w:r>
          </w:p>
          <w:p w14:paraId="091F4FDF" w14:textId="77777777" w:rsidR="00027BDC" w:rsidRDefault="00027BDC">
            <w:pPr>
              <w:rPr>
                <w:rFonts w:ascii="Calibri" w:eastAsia="Calibri" w:hAnsi="Calibri" w:cs="Calibri"/>
                <w:sz w:val="22"/>
                <w:szCs w:val="22"/>
              </w:rPr>
            </w:pPr>
          </w:p>
          <w:p w14:paraId="1147DFE0" w14:textId="77777777" w:rsidR="00027BDC" w:rsidRDefault="00000000">
            <w:pPr>
              <w:rPr>
                <w:rFonts w:ascii="Calibri" w:eastAsia="Calibri" w:hAnsi="Calibri" w:cs="Calibri"/>
                <w:sz w:val="22"/>
                <w:szCs w:val="22"/>
              </w:rPr>
            </w:pPr>
            <w:r>
              <w:rPr>
                <w:rFonts w:ascii="Calibri" w:eastAsia="Calibri" w:hAnsi="Calibri" w:cs="Calibri"/>
                <w:b/>
                <w:sz w:val="22"/>
                <w:szCs w:val="22"/>
              </w:rPr>
              <w:t>3a.</w:t>
            </w:r>
            <w:r>
              <w:rPr>
                <w:rFonts w:ascii="Calibri" w:eastAsia="Calibri" w:hAnsi="Calibri" w:cs="Calibri"/>
                <w:sz w:val="22"/>
                <w:szCs w:val="22"/>
              </w:rPr>
              <w:t xml:space="preserve"> Do not touch plants that you don’t know the species of.</w:t>
            </w:r>
          </w:p>
          <w:p w14:paraId="0D646141" w14:textId="77777777" w:rsidR="00027BDC" w:rsidRDefault="00000000">
            <w:pPr>
              <w:rPr>
                <w:rFonts w:ascii="Calibri" w:eastAsia="Calibri" w:hAnsi="Calibri" w:cs="Calibri"/>
                <w:sz w:val="22"/>
                <w:szCs w:val="22"/>
              </w:rPr>
            </w:pPr>
            <w:r>
              <w:rPr>
                <w:rFonts w:ascii="Calibri" w:eastAsia="Calibri" w:hAnsi="Calibri" w:cs="Calibri"/>
                <w:b/>
                <w:sz w:val="22"/>
                <w:szCs w:val="22"/>
              </w:rPr>
              <w:t>3b.</w:t>
            </w:r>
            <w:r>
              <w:rPr>
                <w:rFonts w:ascii="Calibri" w:eastAsia="Calibri" w:hAnsi="Calibri" w:cs="Calibri"/>
                <w:sz w:val="22"/>
                <w:szCs w:val="22"/>
              </w:rPr>
              <w:t xml:space="preserve"> Carry antihistamines and cream as above.</w:t>
            </w:r>
          </w:p>
          <w:p w14:paraId="5EF3BC06" w14:textId="77777777" w:rsidR="00027BDC" w:rsidRDefault="00000000">
            <w:pPr>
              <w:rPr>
                <w:rFonts w:ascii="Calibri" w:eastAsia="Calibri" w:hAnsi="Calibri" w:cs="Calibri"/>
                <w:sz w:val="22"/>
                <w:szCs w:val="22"/>
              </w:rPr>
            </w:pPr>
            <w:r>
              <w:rPr>
                <w:rFonts w:ascii="Calibri" w:eastAsia="Calibri" w:hAnsi="Calibri" w:cs="Calibri"/>
                <w:b/>
                <w:sz w:val="22"/>
                <w:szCs w:val="22"/>
              </w:rPr>
              <w:t>3c.</w:t>
            </w:r>
            <w:r>
              <w:rPr>
                <w:rFonts w:ascii="Calibri" w:eastAsia="Calibri" w:hAnsi="Calibri" w:cs="Calibri"/>
                <w:sz w:val="22"/>
                <w:szCs w:val="22"/>
              </w:rPr>
              <w:t xml:space="preserve"> Do not consume any wild plants/berries/fruits etc.</w:t>
            </w:r>
          </w:p>
          <w:p w14:paraId="478121F9" w14:textId="77777777" w:rsidR="00027BDC" w:rsidRDefault="00000000">
            <w:pPr>
              <w:rPr>
                <w:rFonts w:ascii="Calibri" w:eastAsia="Calibri" w:hAnsi="Calibri" w:cs="Calibri"/>
                <w:sz w:val="22"/>
                <w:szCs w:val="22"/>
              </w:rPr>
            </w:pPr>
            <w:r>
              <w:rPr>
                <w:rFonts w:ascii="Calibri" w:eastAsia="Calibri" w:hAnsi="Calibri" w:cs="Calibri"/>
                <w:b/>
                <w:sz w:val="22"/>
                <w:szCs w:val="22"/>
              </w:rPr>
              <w:t>3d.</w:t>
            </w:r>
            <w:r>
              <w:rPr>
                <w:rFonts w:ascii="Calibri" w:eastAsia="Calibri" w:hAnsi="Calibri" w:cs="Calibri"/>
                <w:sz w:val="22"/>
                <w:szCs w:val="22"/>
              </w:rPr>
              <w:t xml:space="preserve"> Carry a first aid kit.</w:t>
            </w:r>
          </w:p>
          <w:p w14:paraId="40012799" w14:textId="77777777" w:rsidR="00027BDC" w:rsidRDefault="00027BDC">
            <w:pPr>
              <w:rPr>
                <w:rFonts w:ascii="Calibri" w:eastAsia="Calibri" w:hAnsi="Calibri" w:cs="Calibri"/>
                <w:sz w:val="22"/>
                <w:szCs w:val="22"/>
              </w:rPr>
            </w:pPr>
          </w:p>
          <w:p w14:paraId="0758DFC5" w14:textId="77777777" w:rsidR="00027BDC" w:rsidRDefault="00000000">
            <w:pPr>
              <w:rPr>
                <w:rFonts w:ascii="Calibri" w:eastAsia="Calibri" w:hAnsi="Calibri" w:cs="Calibri"/>
                <w:sz w:val="22"/>
                <w:szCs w:val="22"/>
              </w:rPr>
            </w:pPr>
            <w:r>
              <w:rPr>
                <w:rFonts w:ascii="Calibri" w:eastAsia="Calibri" w:hAnsi="Calibri" w:cs="Calibri"/>
                <w:b/>
                <w:sz w:val="22"/>
                <w:szCs w:val="22"/>
              </w:rPr>
              <w:t>4a.</w:t>
            </w:r>
            <w:r>
              <w:rPr>
                <w:rFonts w:ascii="Calibri" w:eastAsia="Calibri" w:hAnsi="Calibri" w:cs="Calibri"/>
                <w:sz w:val="22"/>
                <w:szCs w:val="22"/>
              </w:rPr>
              <w:t xml:space="preserve"> Avoid animals and do not touch them.</w:t>
            </w:r>
          </w:p>
        </w:tc>
      </w:tr>
      <w:tr w:rsidR="00027BDC" w14:paraId="22185539" w14:textId="77777777">
        <w:trPr>
          <w:trHeight w:val="439"/>
        </w:trPr>
        <w:tc>
          <w:tcPr>
            <w:tcW w:w="10343" w:type="dxa"/>
            <w:gridSpan w:val="9"/>
            <w:shd w:val="clear" w:color="auto" w:fill="D9D9D9"/>
          </w:tcPr>
          <w:p w14:paraId="7DBBA0E4" w14:textId="77777777" w:rsidR="00027BDC" w:rsidRDefault="00000000">
            <w:pPr>
              <w:rPr>
                <w:rFonts w:ascii="Calibri" w:eastAsia="Calibri" w:hAnsi="Calibri" w:cs="Calibri"/>
                <w:sz w:val="22"/>
                <w:szCs w:val="22"/>
              </w:rPr>
            </w:pPr>
            <w:r>
              <w:rPr>
                <w:rFonts w:ascii="Calibri" w:eastAsia="Calibri" w:hAnsi="Calibri" w:cs="Calibri"/>
                <w:b/>
                <w:sz w:val="22"/>
                <w:szCs w:val="22"/>
              </w:rPr>
              <w:t>Residual Risk Rating</w:t>
            </w:r>
            <w:r>
              <w:rPr>
                <w:rFonts w:ascii="Calibri" w:eastAsia="Calibri" w:hAnsi="Calibri" w:cs="Calibri"/>
                <w:sz w:val="22"/>
                <w:szCs w:val="22"/>
              </w:rPr>
              <w:t>: Acceptable Risk</w:t>
            </w:r>
          </w:p>
        </w:tc>
      </w:tr>
      <w:tr w:rsidR="00027BDC" w14:paraId="622AF9B3" w14:textId="77777777">
        <w:trPr>
          <w:trHeight w:val="2105"/>
        </w:trPr>
        <w:tc>
          <w:tcPr>
            <w:tcW w:w="1890" w:type="dxa"/>
            <w:tcBorders>
              <w:bottom w:val="single" w:sz="4" w:space="0" w:color="000000"/>
            </w:tcBorders>
          </w:tcPr>
          <w:p w14:paraId="1A8A3211" w14:textId="77777777" w:rsidR="00027BDC" w:rsidRDefault="00000000">
            <w:pPr>
              <w:numPr>
                <w:ilvl w:val="0"/>
                <w:numId w:val="10"/>
              </w:numPr>
              <w:pBdr>
                <w:top w:val="nil"/>
                <w:left w:val="nil"/>
                <w:bottom w:val="nil"/>
                <w:right w:val="nil"/>
                <w:between w:val="nil"/>
              </w:pBdr>
              <w:ind w:left="284" w:hanging="284"/>
              <w:rPr>
                <w:rFonts w:ascii="Calibri" w:eastAsia="Calibri" w:hAnsi="Calibri" w:cs="Calibri"/>
                <w:b/>
                <w:color w:val="000000"/>
                <w:sz w:val="22"/>
                <w:szCs w:val="22"/>
              </w:rPr>
            </w:pPr>
            <w:r>
              <w:rPr>
                <w:rFonts w:ascii="Calibri" w:eastAsia="Calibri" w:hAnsi="Calibri" w:cs="Calibri"/>
                <w:b/>
                <w:color w:val="000000"/>
                <w:sz w:val="22"/>
                <w:szCs w:val="22"/>
              </w:rPr>
              <w:t>Chemical hazards</w:t>
            </w:r>
          </w:p>
          <w:p w14:paraId="42AF7F28" w14:textId="77777777" w:rsidR="00027BDC" w:rsidRDefault="00000000">
            <w:pPr>
              <w:rPr>
                <w:rFonts w:ascii="Calibri" w:eastAsia="Calibri" w:hAnsi="Calibri" w:cs="Calibri"/>
                <w:sz w:val="22"/>
                <w:szCs w:val="22"/>
              </w:rPr>
            </w:pPr>
            <w:r>
              <w:rPr>
                <w:rFonts w:ascii="Calibri" w:eastAsia="Calibri" w:hAnsi="Calibri" w:cs="Calibri"/>
                <w:sz w:val="22"/>
                <w:szCs w:val="22"/>
              </w:rPr>
              <w:t>(e.g. pesticides; dusts; contaminated soils; chemicals brought into site)</w:t>
            </w:r>
          </w:p>
        </w:tc>
        <w:tc>
          <w:tcPr>
            <w:tcW w:w="2265" w:type="dxa"/>
            <w:gridSpan w:val="4"/>
            <w:tcBorders>
              <w:bottom w:val="single" w:sz="4" w:space="0" w:color="000000"/>
            </w:tcBorders>
          </w:tcPr>
          <w:p w14:paraId="61ADF839" w14:textId="77777777" w:rsidR="00027BDC" w:rsidRDefault="00000000">
            <w:pPr>
              <w:rPr>
                <w:rFonts w:ascii="Calibri" w:eastAsia="Calibri" w:hAnsi="Calibri" w:cs="Calibri"/>
                <w:sz w:val="22"/>
                <w:szCs w:val="22"/>
              </w:rPr>
            </w:pPr>
            <w:r>
              <w:rPr>
                <w:rFonts w:ascii="Calibri" w:eastAsia="Calibri" w:hAnsi="Calibri" w:cs="Calibri"/>
                <w:b/>
                <w:sz w:val="22"/>
                <w:szCs w:val="22"/>
              </w:rPr>
              <w:t>1.</w:t>
            </w:r>
            <w:r>
              <w:rPr>
                <w:rFonts w:ascii="Calibri" w:eastAsia="Calibri" w:hAnsi="Calibri" w:cs="Calibri"/>
                <w:sz w:val="22"/>
                <w:szCs w:val="22"/>
              </w:rPr>
              <w:t xml:space="preserve"> Soda Lime and Dry-Rite</w:t>
            </w:r>
          </w:p>
          <w:p w14:paraId="6A18829D" w14:textId="77777777" w:rsidR="00027BDC" w:rsidRDefault="00027BDC">
            <w:pPr>
              <w:ind w:left="284"/>
              <w:rPr>
                <w:rFonts w:ascii="Calibri" w:eastAsia="Calibri" w:hAnsi="Calibri" w:cs="Calibri"/>
                <w:b/>
                <w:sz w:val="22"/>
                <w:szCs w:val="22"/>
              </w:rPr>
            </w:pPr>
          </w:p>
          <w:p w14:paraId="4957AE0E" w14:textId="77777777" w:rsidR="00027BDC" w:rsidRDefault="00000000">
            <w:pPr>
              <w:rPr>
                <w:rFonts w:ascii="Calibri" w:eastAsia="Calibri" w:hAnsi="Calibri" w:cs="Calibri"/>
                <w:b/>
                <w:sz w:val="22"/>
                <w:szCs w:val="22"/>
              </w:rPr>
            </w:pPr>
            <w:r>
              <w:rPr>
                <w:rFonts w:ascii="Calibri" w:eastAsia="Calibri" w:hAnsi="Calibri" w:cs="Calibri"/>
                <w:b/>
                <w:sz w:val="22"/>
                <w:szCs w:val="22"/>
              </w:rPr>
              <w:t>2.</w:t>
            </w:r>
            <w:r>
              <w:rPr>
                <w:rFonts w:ascii="Calibri" w:eastAsia="Calibri" w:hAnsi="Calibri" w:cs="Calibri"/>
                <w:sz w:val="22"/>
                <w:szCs w:val="22"/>
              </w:rPr>
              <w:t xml:space="preserve"> 3.5V and 5V batteries to power instruments</w:t>
            </w:r>
          </w:p>
          <w:p w14:paraId="43BD33F1" w14:textId="77777777" w:rsidR="00027BDC" w:rsidRDefault="00027BDC">
            <w:pPr>
              <w:rPr>
                <w:rFonts w:ascii="Calibri" w:eastAsia="Calibri" w:hAnsi="Calibri" w:cs="Calibri"/>
                <w:b/>
                <w:sz w:val="22"/>
                <w:szCs w:val="22"/>
              </w:rPr>
            </w:pPr>
          </w:p>
          <w:p w14:paraId="4C7E6AC2" w14:textId="77777777" w:rsidR="00027BDC" w:rsidRDefault="00000000">
            <w:pPr>
              <w:rPr>
                <w:rFonts w:ascii="Calibri" w:eastAsia="Calibri" w:hAnsi="Calibri" w:cs="Calibri"/>
                <w:sz w:val="22"/>
                <w:szCs w:val="22"/>
              </w:rPr>
            </w:pPr>
            <w:r>
              <w:rPr>
                <w:rFonts w:ascii="Calibri" w:eastAsia="Calibri" w:hAnsi="Calibri" w:cs="Calibri"/>
                <w:b/>
                <w:sz w:val="22"/>
                <w:szCs w:val="22"/>
              </w:rPr>
              <w:t>3.</w:t>
            </w:r>
            <w:r>
              <w:rPr>
                <w:rFonts w:ascii="Calibri" w:eastAsia="Calibri" w:hAnsi="Calibri" w:cs="Calibri"/>
                <w:sz w:val="22"/>
                <w:szCs w:val="22"/>
              </w:rPr>
              <w:t xml:space="preserve"> Ethanol/IMS</w:t>
            </w:r>
          </w:p>
          <w:p w14:paraId="28D275E3" w14:textId="77777777" w:rsidR="00027BDC" w:rsidRDefault="00027BDC">
            <w:pPr>
              <w:rPr>
                <w:rFonts w:ascii="Calibri" w:eastAsia="Calibri" w:hAnsi="Calibri" w:cs="Calibri"/>
                <w:sz w:val="22"/>
                <w:szCs w:val="22"/>
              </w:rPr>
            </w:pPr>
          </w:p>
          <w:p w14:paraId="2D013E0A" w14:textId="77777777" w:rsidR="00027BDC" w:rsidRDefault="00000000">
            <w:pPr>
              <w:rPr>
                <w:rFonts w:ascii="Calibri" w:eastAsia="Calibri" w:hAnsi="Calibri" w:cs="Calibri"/>
                <w:sz w:val="22"/>
                <w:szCs w:val="22"/>
              </w:rPr>
            </w:pPr>
            <w:r>
              <w:rPr>
                <w:rFonts w:ascii="Calibri" w:eastAsia="Calibri" w:hAnsi="Calibri" w:cs="Calibri"/>
                <w:b/>
                <w:sz w:val="22"/>
                <w:szCs w:val="22"/>
              </w:rPr>
              <w:t>4.</w:t>
            </w:r>
            <w:r>
              <w:rPr>
                <w:rFonts w:ascii="Calibri" w:eastAsia="Calibri" w:hAnsi="Calibri" w:cs="Calibri"/>
                <w:sz w:val="22"/>
                <w:szCs w:val="22"/>
              </w:rPr>
              <w:t xml:space="preserve"> Virkon Aquatic</w:t>
            </w:r>
          </w:p>
        </w:tc>
        <w:tc>
          <w:tcPr>
            <w:tcW w:w="3090" w:type="dxa"/>
            <w:gridSpan w:val="2"/>
            <w:tcBorders>
              <w:bottom w:val="single" w:sz="4" w:space="0" w:color="000000"/>
            </w:tcBorders>
          </w:tcPr>
          <w:p w14:paraId="23B5BE6E" w14:textId="77777777" w:rsidR="00027BDC" w:rsidRDefault="00000000">
            <w:pPr>
              <w:rPr>
                <w:rFonts w:ascii="Calibri" w:eastAsia="Calibri" w:hAnsi="Calibri" w:cs="Calibri"/>
                <w:sz w:val="22"/>
                <w:szCs w:val="22"/>
              </w:rPr>
            </w:pPr>
            <w:r>
              <w:rPr>
                <w:rFonts w:ascii="Calibri" w:eastAsia="Calibri" w:hAnsi="Calibri" w:cs="Calibri"/>
                <w:b/>
                <w:sz w:val="22"/>
                <w:szCs w:val="22"/>
              </w:rPr>
              <w:t>1a.</w:t>
            </w:r>
            <w:r>
              <w:rPr>
                <w:rFonts w:ascii="Calibri" w:eastAsia="Calibri" w:hAnsi="Calibri" w:cs="Calibri"/>
                <w:sz w:val="22"/>
                <w:szCs w:val="22"/>
              </w:rPr>
              <w:t xml:space="preserve"> Dust inhalation</w:t>
            </w:r>
          </w:p>
          <w:p w14:paraId="0E574FAA" w14:textId="77777777" w:rsidR="00027BDC" w:rsidRDefault="00000000">
            <w:pPr>
              <w:rPr>
                <w:rFonts w:ascii="Calibri" w:eastAsia="Calibri" w:hAnsi="Calibri" w:cs="Calibri"/>
                <w:sz w:val="22"/>
                <w:szCs w:val="22"/>
              </w:rPr>
            </w:pPr>
            <w:r>
              <w:rPr>
                <w:rFonts w:ascii="Calibri" w:eastAsia="Calibri" w:hAnsi="Calibri" w:cs="Calibri"/>
                <w:b/>
                <w:sz w:val="22"/>
                <w:szCs w:val="22"/>
              </w:rPr>
              <w:t>1b.</w:t>
            </w:r>
            <w:r>
              <w:rPr>
                <w:rFonts w:ascii="Calibri" w:eastAsia="Calibri" w:hAnsi="Calibri" w:cs="Calibri"/>
                <w:sz w:val="22"/>
                <w:szCs w:val="22"/>
              </w:rPr>
              <w:t xml:space="preserve"> Eye irritation/damage</w:t>
            </w:r>
          </w:p>
          <w:p w14:paraId="4697EE18" w14:textId="77777777" w:rsidR="00027BDC" w:rsidRDefault="00000000">
            <w:pPr>
              <w:rPr>
                <w:rFonts w:ascii="Calibri" w:eastAsia="Calibri" w:hAnsi="Calibri" w:cs="Calibri"/>
                <w:sz w:val="22"/>
                <w:szCs w:val="22"/>
              </w:rPr>
            </w:pPr>
            <w:r>
              <w:rPr>
                <w:rFonts w:ascii="Calibri" w:eastAsia="Calibri" w:hAnsi="Calibri" w:cs="Calibri"/>
                <w:b/>
                <w:sz w:val="22"/>
                <w:szCs w:val="22"/>
              </w:rPr>
              <w:t>1c.</w:t>
            </w:r>
            <w:r>
              <w:rPr>
                <w:rFonts w:ascii="Calibri" w:eastAsia="Calibri" w:hAnsi="Calibri" w:cs="Calibri"/>
                <w:sz w:val="22"/>
                <w:szCs w:val="22"/>
              </w:rPr>
              <w:t xml:space="preserve"> Skin irritation/damage</w:t>
            </w:r>
          </w:p>
          <w:p w14:paraId="4D95F78B" w14:textId="77777777" w:rsidR="00027BDC" w:rsidRDefault="00027BDC">
            <w:pPr>
              <w:rPr>
                <w:rFonts w:ascii="Calibri" w:eastAsia="Calibri" w:hAnsi="Calibri" w:cs="Calibri"/>
                <w:sz w:val="22"/>
                <w:szCs w:val="22"/>
              </w:rPr>
            </w:pPr>
          </w:p>
          <w:p w14:paraId="0D466DC2" w14:textId="77777777" w:rsidR="00027BDC" w:rsidRDefault="00000000">
            <w:pPr>
              <w:rPr>
                <w:rFonts w:ascii="Calibri" w:eastAsia="Calibri" w:hAnsi="Calibri" w:cs="Calibri"/>
                <w:sz w:val="22"/>
                <w:szCs w:val="22"/>
              </w:rPr>
            </w:pPr>
            <w:r>
              <w:rPr>
                <w:rFonts w:ascii="Calibri" w:eastAsia="Calibri" w:hAnsi="Calibri" w:cs="Calibri"/>
                <w:b/>
                <w:sz w:val="22"/>
                <w:szCs w:val="22"/>
              </w:rPr>
              <w:t>2a.</w:t>
            </w:r>
            <w:r>
              <w:rPr>
                <w:rFonts w:ascii="Calibri" w:eastAsia="Calibri" w:hAnsi="Calibri" w:cs="Calibri"/>
                <w:sz w:val="22"/>
                <w:szCs w:val="22"/>
              </w:rPr>
              <w:t xml:space="preserve"> Electric shock</w:t>
            </w:r>
          </w:p>
          <w:p w14:paraId="61ED7248" w14:textId="77777777" w:rsidR="00027BDC" w:rsidRDefault="00000000">
            <w:pPr>
              <w:rPr>
                <w:rFonts w:ascii="Calibri" w:eastAsia="Calibri" w:hAnsi="Calibri" w:cs="Calibri"/>
                <w:sz w:val="22"/>
                <w:szCs w:val="22"/>
              </w:rPr>
            </w:pPr>
            <w:r>
              <w:rPr>
                <w:rFonts w:ascii="Calibri" w:eastAsia="Calibri" w:hAnsi="Calibri" w:cs="Calibri"/>
                <w:b/>
                <w:sz w:val="22"/>
                <w:szCs w:val="22"/>
              </w:rPr>
              <w:t>2b.</w:t>
            </w:r>
            <w:r>
              <w:rPr>
                <w:rFonts w:ascii="Calibri" w:eastAsia="Calibri" w:hAnsi="Calibri" w:cs="Calibri"/>
                <w:sz w:val="22"/>
                <w:szCs w:val="22"/>
              </w:rPr>
              <w:t xml:space="preserve"> Burn from battery acid (if battery is damaged)</w:t>
            </w:r>
          </w:p>
          <w:p w14:paraId="6D4626F2" w14:textId="77777777" w:rsidR="00027BDC" w:rsidRDefault="00027BDC">
            <w:pPr>
              <w:rPr>
                <w:rFonts w:ascii="Calibri" w:eastAsia="Calibri" w:hAnsi="Calibri" w:cs="Calibri"/>
                <w:sz w:val="22"/>
                <w:szCs w:val="22"/>
              </w:rPr>
            </w:pPr>
          </w:p>
          <w:p w14:paraId="3750F63E" w14:textId="77777777" w:rsidR="00027BDC" w:rsidRDefault="00000000">
            <w:pPr>
              <w:rPr>
                <w:rFonts w:ascii="Calibri" w:eastAsia="Calibri" w:hAnsi="Calibri" w:cs="Calibri"/>
                <w:sz w:val="22"/>
                <w:szCs w:val="22"/>
              </w:rPr>
            </w:pPr>
            <w:r>
              <w:rPr>
                <w:rFonts w:ascii="Calibri" w:eastAsia="Calibri" w:hAnsi="Calibri" w:cs="Calibri"/>
                <w:b/>
                <w:sz w:val="22"/>
                <w:szCs w:val="22"/>
              </w:rPr>
              <w:t>3a.</w:t>
            </w:r>
            <w:r>
              <w:rPr>
                <w:rFonts w:ascii="Calibri" w:eastAsia="Calibri" w:hAnsi="Calibri" w:cs="Calibri"/>
                <w:sz w:val="22"/>
                <w:szCs w:val="22"/>
              </w:rPr>
              <w:t xml:space="preserve"> Spillage</w:t>
            </w:r>
          </w:p>
          <w:p w14:paraId="38038AC1" w14:textId="77777777" w:rsidR="00027BDC" w:rsidRDefault="00000000">
            <w:pPr>
              <w:rPr>
                <w:rFonts w:ascii="Calibri" w:eastAsia="Calibri" w:hAnsi="Calibri" w:cs="Calibri"/>
                <w:sz w:val="22"/>
                <w:szCs w:val="22"/>
              </w:rPr>
            </w:pPr>
            <w:r>
              <w:rPr>
                <w:rFonts w:ascii="Calibri" w:eastAsia="Calibri" w:hAnsi="Calibri" w:cs="Calibri"/>
                <w:b/>
                <w:sz w:val="22"/>
                <w:szCs w:val="22"/>
              </w:rPr>
              <w:t>3b.</w:t>
            </w:r>
            <w:r>
              <w:rPr>
                <w:rFonts w:ascii="Calibri" w:eastAsia="Calibri" w:hAnsi="Calibri" w:cs="Calibri"/>
                <w:sz w:val="22"/>
                <w:szCs w:val="22"/>
              </w:rPr>
              <w:t xml:space="preserve"> Eye irritant/direct contact with skin</w:t>
            </w:r>
          </w:p>
          <w:p w14:paraId="7AEEECF8" w14:textId="77777777" w:rsidR="00027BDC" w:rsidRDefault="00000000">
            <w:pPr>
              <w:rPr>
                <w:rFonts w:ascii="Calibri" w:eastAsia="Calibri" w:hAnsi="Calibri" w:cs="Calibri"/>
                <w:sz w:val="22"/>
                <w:szCs w:val="22"/>
              </w:rPr>
            </w:pPr>
            <w:r>
              <w:rPr>
                <w:rFonts w:ascii="Calibri" w:eastAsia="Calibri" w:hAnsi="Calibri" w:cs="Calibri"/>
                <w:b/>
                <w:sz w:val="22"/>
                <w:szCs w:val="22"/>
              </w:rPr>
              <w:t>3c.</w:t>
            </w:r>
            <w:r>
              <w:rPr>
                <w:rFonts w:ascii="Calibri" w:eastAsia="Calibri" w:hAnsi="Calibri" w:cs="Calibri"/>
                <w:sz w:val="22"/>
                <w:szCs w:val="22"/>
              </w:rPr>
              <w:t xml:space="preserve"> Flammable</w:t>
            </w:r>
          </w:p>
          <w:p w14:paraId="3B05E4A6" w14:textId="77777777" w:rsidR="00027BDC" w:rsidRDefault="00027BDC">
            <w:pPr>
              <w:rPr>
                <w:rFonts w:ascii="Calibri" w:eastAsia="Calibri" w:hAnsi="Calibri" w:cs="Calibri"/>
                <w:sz w:val="22"/>
                <w:szCs w:val="22"/>
              </w:rPr>
            </w:pPr>
          </w:p>
          <w:p w14:paraId="6C218633" w14:textId="77777777" w:rsidR="00027BDC" w:rsidRDefault="00000000">
            <w:pPr>
              <w:rPr>
                <w:rFonts w:ascii="Calibri" w:eastAsia="Calibri" w:hAnsi="Calibri" w:cs="Calibri"/>
                <w:sz w:val="22"/>
                <w:szCs w:val="22"/>
              </w:rPr>
            </w:pPr>
            <w:r>
              <w:rPr>
                <w:rFonts w:ascii="Calibri" w:eastAsia="Calibri" w:hAnsi="Calibri" w:cs="Calibri"/>
                <w:b/>
                <w:sz w:val="22"/>
                <w:szCs w:val="22"/>
              </w:rPr>
              <w:t>4a.</w:t>
            </w:r>
            <w:r>
              <w:rPr>
                <w:rFonts w:ascii="Calibri" w:eastAsia="Calibri" w:hAnsi="Calibri" w:cs="Calibri"/>
                <w:sz w:val="22"/>
                <w:szCs w:val="22"/>
              </w:rPr>
              <w:t xml:space="preserve"> Eye irritant/direct contact with skin</w:t>
            </w:r>
          </w:p>
          <w:p w14:paraId="5D2640D2" w14:textId="77777777" w:rsidR="00027BDC" w:rsidRDefault="00000000">
            <w:pPr>
              <w:rPr>
                <w:rFonts w:ascii="Calibri" w:eastAsia="Calibri" w:hAnsi="Calibri" w:cs="Calibri"/>
                <w:sz w:val="22"/>
                <w:szCs w:val="22"/>
              </w:rPr>
            </w:pPr>
            <w:r>
              <w:rPr>
                <w:rFonts w:ascii="Calibri" w:eastAsia="Calibri" w:hAnsi="Calibri" w:cs="Calibri"/>
                <w:b/>
                <w:sz w:val="22"/>
                <w:szCs w:val="22"/>
              </w:rPr>
              <w:t>4b.</w:t>
            </w:r>
            <w:r>
              <w:rPr>
                <w:rFonts w:ascii="Calibri" w:eastAsia="Calibri" w:hAnsi="Calibri" w:cs="Calibri"/>
                <w:sz w:val="22"/>
                <w:szCs w:val="22"/>
              </w:rPr>
              <w:t xml:space="preserve"> Toxic if inhaled/ingested</w:t>
            </w:r>
          </w:p>
        </w:tc>
        <w:tc>
          <w:tcPr>
            <w:tcW w:w="3098" w:type="dxa"/>
            <w:gridSpan w:val="2"/>
            <w:tcBorders>
              <w:bottom w:val="single" w:sz="4" w:space="0" w:color="000000"/>
            </w:tcBorders>
          </w:tcPr>
          <w:p w14:paraId="1F91A084" w14:textId="77777777" w:rsidR="00027BDC" w:rsidRDefault="00000000">
            <w:pPr>
              <w:rPr>
                <w:rFonts w:ascii="Calibri" w:eastAsia="Calibri" w:hAnsi="Calibri" w:cs="Calibri"/>
                <w:sz w:val="22"/>
                <w:szCs w:val="22"/>
              </w:rPr>
            </w:pPr>
            <w:r>
              <w:rPr>
                <w:rFonts w:ascii="Calibri" w:eastAsia="Calibri" w:hAnsi="Calibri" w:cs="Calibri"/>
                <w:b/>
                <w:sz w:val="22"/>
                <w:szCs w:val="22"/>
              </w:rPr>
              <w:t>1a.</w:t>
            </w:r>
            <w:r>
              <w:rPr>
                <w:rFonts w:ascii="Calibri" w:eastAsia="Calibri" w:hAnsi="Calibri" w:cs="Calibri"/>
                <w:sz w:val="22"/>
                <w:szCs w:val="22"/>
              </w:rPr>
              <w:t xml:space="preserve"> Avoid contact with skin and eyes. </w:t>
            </w:r>
          </w:p>
          <w:p w14:paraId="30C7B4D5" w14:textId="77777777" w:rsidR="00027BDC" w:rsidRDefault="00000000">
            <w:pPr>
              <w:rPr>
                <w:rFonts w:ascii="Calibri" w:eastAsia="Calibri" w:hAnsi="Calibri" w:cs="Calibri"/>
                <w:sz w:val="22"/>
                <w:szCs w:val="22"/>
              </w:rPr>
            </w:pPr>
            <w:r>
              <w:rPr>
                <w:rFonts w:ascii="Calibri" w:eastAsia="Calibri" w:hAnsi="Calibri" w:cs="Calibri"/>
                <w:b/>
                <w:sz w:val="22"/>
                <w:szCs w:val="22"/>
              </w:rPr>
              <w:t>1b.</w:t>
            </w:r>
            <w:r>
              <w:rPr>
                <w:rFonts w:ascii="Calibri" w:eastAsia="Calibri" w:hAnsi="Calibri" w:cs="Calibri"/>
                <w:sz w:val="22"/>
                <w:szCs w:val="22"/>
              </w:rPr>
              <w:t xml:space="preserve"> Use gloves when handling.</w:t>
            </w:r>
          </w:p>
          <w:p w14:paraId="787110CA" w14:textId="77777777" w:rsidR="00027BDC" w:rsidRDefault="00000000">
            <w:pPr>
              <w:rPr>
                <w:rFonts w:ascii="Calibri" w:eastAsia="Calibri" w:hAnsi="Calibri" w:cs="Calibri"/>
                <w:sz w:val="22"/>
                <w:szCs w:val="22"/>
              </w:rPr>
            </w:pPr>
            <w:r>
              <w:rPr>
                <w:rFonts w:ascii="Calibri" w:eastAsia="Calibri" w:hAnsi="Calibri" w:cs="Calibri"/>
                <w:b/>
                <w:sz w:val="22"/>
                <w:szCs w:val="22"/>
              </w:rPr>
              <w:t>1c.</w:t>
            </w:r>
            <w:r>
              <w:rPr>
                <w:rFonts w:ascii="Calibri" w:eastAsia="Calibri" w:hAnsi="Calibri" w:cs="Calibri"/>
                <w:sz w:val="22"/>
                <w:szCs w:val="22"/>
              </w:rPr>
              <w:t xml:space="preserve"> If it gets in your eyes, rinse cautiously with water for several minutes.</w:t>
            </w:r>
          </w:p>
          <w:p w14:paraId="249E052E" w14:textId="77777777" w:rsidR="00027BDC" w:rsidRDefault="00000000">
            <w:pPr>
              <w:rPr>
                <w:rFonts w:ascii="Calibri" w:eastAsia="Calibri" w:hAnsi="Calibri" w:cs="Calibri"/>
                <w:sz w:val="22"/>
                <w:szCs w:val="22"/>
              </w:rPr>
            </w:pPr>
            <w:r>
              <w:rPr>
                <w:rFonts w:ascii="Calibri" w:eastAsia="Calibri" w:hAnsi="Calibri" w:cs="Calibri"/>
                <w:b/>
                <w:sz w:val="22"/>
                <w:szCs w:val="22"/>
              </w:rPr>
              <w:t>1d.</w:t>
            </w:r>
            <w:r>
              <w:rPr>
                <w:rFonts w:ascii="Calibri" w:eastAsia="Calibri" w:hAnsi="Calibri" w:cs="Calibri"/>
                <w:sz w:val="22"/>
                <w:szCs w:val="22"/>
              </w:rPr>
              <w:t xml:space="preserve"> Wash hands thoroughly.</w:t>
            </w:r>
          </w:p>
          <w:p w14:paraId="5D39697C" w14:textId="77777777" w:rsidR="00027BDC" w:rsidRDefault="00000000">
            <w:pPr>
              <w:rPr>
                <w:rFonts w:ascii="Calibri" w:eastAsia="Calibri" w:hAnsi="Calibri" w:cs="Calibri"/>
                <w:sz w:val="22"/>
                <w:szCs w:val="22"/>
              </w:rPr>
            </w:pPr>
            <w:r>
              <w:rPr>
                <w:rFonts w:ascii="Calibri" w:eastAsia="Calibri" w:hAnsi="Calibri" w:cs="Calibri"/>
                <w:b/>
                <w:sz w:val="22"/>
                <w:szCs w:val="22"/>
              </w:rPr>
              <w:t>1e.</w:t>
            </w:r>
            <w:r>
              <w:rPr>
                <w:rFonts w:ascii="Calibri" w:eastAsia="Calibri" w:hAnsi="Calibri" w:cs="Calibri"/>
                <w:sz w:val="22"/>
                <w:szCs w:val="22"/>
              </w:rPr>
              <w:t xml:space="preserve"> Should not be required to change the chemicals in the field, the field leader will change chemicals in the lab between field days if necessary.</w:t>
            </w:r>
          </w:p>
          <w:p w14:paraId="7E90A797" w14:textId="77777777" w:rsidR="00027BDC" w:rsidRDefault="00027BDC">
            <w:pPr>
              <w:rPr>
                <w:rFonts w:ascii="Calibri" w:eastAsia="Calibri" w:hAnsi="Calibri" w:cs="Calibri"/>
                <w:sz w:val="22"/>
                <w:szCs w:val="22"/>
              </w:rPr>
            </w:pPr>
          </w:p>
          <w:p w14:paraId="0E7A3B21" w14:textId="77777777" w:rsidR="00027BDC" w:rsidRDefault="00000000">
            <w:pPr>
              <w:rPr>
                <w:rFonts w:ascii="Calibri" w:eastAsia="Calibri" w:hAnsi="Calibri" w:cs="Calibri"/>
                <w:sz w:val="22"/>
                <w:szCs w:val="22"/>
              </w:rPr>
            </w:pPr>
            <w:r>
              <w:rPr>
                <w:rFonts w:ascii="Calibri" w:eastAsia="Calibri" w:hAnsi="Calibri" w:cs="Calibri"/>
                <w:b/>
                <w:sz w:val="22"/>
                <w:szCs w:val="22"/>
              </w:rPr>
              <w:t>2a.</w:t>
            </w:r>
            <w:r>
              <w:rPr>
                <w:rFonts w:ascii="Calibri" w:eastAsia="Calibri" w:hAnsi="Calibri" w:cs="Calibri"/>
                <w:sz w:val="22"/>
                <w:szCs w:val="22"/>
              </w:rPr>
              <w:t xml:space="preserve"> Use care when handling batteries. </w:t>
            </w:r>
          </w:p>
          <w:p w14:paraId="023B0A6D" w14:textId="77777777" w:rsidR="00027BDC" w:rsidRDefault="00000000">
            <w:pPr>
              <w:rPr>
                <w:rFonts w:ascii="Calibri" w:eastAsia="Calibri" w:hAnsi="Calibri" w:cs="Calibri"/>
                <w:sz w:val="22"/>
                <w:szCs w:val="22"/>
              </w:rPr>
            </w:pPr>
            <w:r>
              <w:rPr>
                <w:rFonts w:ascii="Calibri" w:eastAsia="Calibri" w:hAnsi="Calibri" w:cs="Calibri"/>
                <w:b/>
                <w:sz w:val="22"/>
                <w:szCs w:val="22"/>
              </w:rPr>
              <w:t>2b.</w:t>
            </w:r>
            <w:r>
              <w:rPr>
                <w:rFonts w:ascii="Calibri" w:eastAsia="Calibri" w:hAnsi="Calibri" w:cs="Calibri"/>
                <w:sz w:val="22"/>
                <w:szCs w:val="22"/>
              </w:rPr>
              <w:t xml:space="preserve"> Do not drop or damage the battery to avoid risk of spillage of battery acid. </w:t>
            </w:r>
          </w:p>
          <w:p w14:paraId="2E0BBC3C" w14:textId="77777777" w:rsidR="00027BDC" w:rsidRDefault="00000000">
            <w:pPr>
              <w:rPr>
                <w:rFonts w:ascii="Calibri" w:eastAsia="Calibri" w:hAnsi="Calibri" w:cs="Calibri"/>
                <w:sz w:val="22"/>
                <w:szCs w:val="22"/>
              </w:rPr>
            </w:pPr>
            <w:r>
              <w:rPr>
                <w:rFonts w:ascii="Calibri" w:eastAsia="Calibri" w:hAnsi="Calibri" w:cs="Calibri"/>
                <w:b/>
                <w:sz w:val="22"/>
                <w:szCs w:val="22"/>
              </w:rPr>
              <w:lastRenderedPageBreak/>
              <w:t>2c.</w:t>
            </w:r>
            <w:r>
              <w:rPr>
                <w:rFonts w:ascii="Calibri" w:eastAsia="Calibri" w:hAnsi="Calibri" w:cs="Calibri"/>
                <w:sz w:val="22"/>
                <w:szCs w:val="22"/>
              </w:rPr>
              <w:t xml:space="preserve"> Do not short the battery poles.</w:t>
            </w:r>
          </w:p>
          <w:p w14:paraId="13410BF7" w14:textId="77777777" w:rsidR="00027BDC" w:rsidRDefault="00000000">
            <w:pPr>
              <w:rPr>
                <w:rFonts w:ascii="Calibri" w:eastAsia="Calibri" w:hAnsi="Calibri" w:cs="Calibri"/>
                <w:sz w:val="22"/>
                <w:szCs w:val="22"/>
              </w:rPr>
            </w:pPr>
            <w:r>
              <w:rPr>
                <w:rFonts w:ascii="Calibri" w:eastAsia="Calibri" w:hAnsi="Calibri" w:cs="Calibri"/>
                <w:b/>
                <w:sz w:val="22"/>
                <w:szCs w:val="22"/>
              </w:rPr>
              <w:t>2e.</w:t>
            </w:r>
            <w:r>
              <w:rPr>
                <w:rFonts w:ascii="Calibri" w:eastAsia="Calibri" w:hAnsi="Calibri" w:cs="Calibri"/>
                <w:sz w:val="22"/>
                <w:szCs w:val="22"/>
              </w:rPr>
              <w:t xml:space="preserve"> Battery is already wired to the connector and only needs to be plugged into the instrument.</w:t>
            </w:r>
          </w:p>
          <w:p w14:paraId="4174B5C2" w14:textId="77777777" w:rsidR="00027BDC" w:rsidRDefault="00000000">
            <w:pPr>
              <w:rPr>
                <w:rFonts w:ascii="Calibri" w:eastAsia="Calibri" w:hAnsi="Calibri" w:cs="Calibri"/>
                <w:sz w:val="22"/>
                <w:szCs w:val="22"/>
              </w:rPr>
            </w:pPr>
            <w:r>
              <w:rPr>
                <w:rFonts w:ascii="Calibri" w:eastAsia="Calibri" w:hAnsi="Calibri" w:cs="Calibri"/>
                <w:b/>
                <w:sz w:val="22"/>
                <w:szCs w:val="22"/>
              </w:rPr>
              <w:t>2f.</w:t>
            </w:r>
            <w:r>
              <w:rPr>
                <w:rFonts w:ascii="Calibri" w:eastAsia="Calibri" w:hAnsi="Calibri" w:cs="Calibri"/>
                <w:sz w:val="22"/>
                <w:szCs w:val="22"/>
              </w:rPr>
              <w:t xml:space="preserve"> Do not tamper with the battery case or wiring. </w:t>
            </w:r>
          </w:p>
          <w:p w14:paraId="356DA1B4" w14:textId="77777777" w:rsidR="00027BDC" w:rsidRDefault="00000000">
            <w:pPr>
              <w:rPr>
                <w:rFonts w:ascii="Calibri" w:eastAsia="Calibri" w:hAnsi="Calibri" w:cs="Calibri"/>
                <w:sz w:val="22"/>
                <w:szCs w:val="22"/>
              </w:rPr>
            </w:pPr>
            <w:r>
              <w:rPr>
                <w:rFonts w:ascii="Calibri" w:eastAsia="Calibri" w:hAnsi="Calibri" w:cs="Calibri"/>
                <w:b/>
                <w:sz w:val="22"/>
                <w:szCs w:val="22"/>
              </w:rPr>
              <w:t>2h.</w:t>
            </w:r>
            <w:r>
              <w:rPr>
                <w:rFonts w:ascii="Calibri" w:eastAsia="Calibri" w:hAnsi="Calibri" w:cs="Calibri"/>
                <w:sz w:val="22"/>
                <w:szCs w:val="22"/>
              </w:rPr>
              <w:t xml:space="preserve"> Do not handle the battery or wiring with wet hands.</w:t>
            </w:r>
          </w:p>
          <w:p w14:paraId="49E14225" w14:textId="77777777" w:rsidR="00027BDC" w:rsidRDefault="00027BDC">
            <w:pPr>
              <w:rPr>
                <w:rFonts w:ascii="Calibri" w:eastAsia="Calibri" w:hAnsi="Calibri" w:cs="Calibri"/>
                <w:sz w:val="22"/>
                <w:szCs w:val="22"/>
              </w:rPr>
            </w:pPr>
          </w:p>
          <w:p w14:paraId="61B3516B" w14:textId="77777777" w:rsidR="00027BDC" w:rsidRDefault="00000000">
            <w:pPr>
              <w:rPr>
                <w:rFonts w:ascii="Calibri" w:eastAsia="Calibri" w:hAnsi="Calibri" w:cs="Calibri"/>
                <w:sz w:val="22"/>
                <w:szCs w:val="22"/>
              </w:rPr>
            </w:pPr>
            <w:r>
              <w:rPr>
                <w:rFonts w:ascii="Calibri" w:eastAsia="Calibri" w:hAnsi="Calibri" w:cs="Calibri"/>
                <w:b/>
                <w:sz w:val="22"/>
                <w:szCs w:val="22"/>
              </w:rPr>
              <w:t>3a.</w:t>
            </w:r>
            <w:r>
              <w:rPr>
                <w:rFonts w:ascii="Calibri" w:eastAsia="Calibri" w:hAnsi="Calibri" w:cs="Calibri"/>
                <w:sz w:val="22"/>
                <w:szCs w:val="22"/>
              </w:rPr>
              <w:t xml:space="preserve"> Ethanol/IMS and samples with ethanol/IMS will be stored in sealed containers and transported in a cooler. The cooler will be placed in the boot/luggage compartment during travel. In the event of a road traffic collision, emergency services will be notified about the ethanol.</w:t>
            </w:r>
          </w:p>
          <w:p w14:paraId="374756C1" w14:textId="77777777" w:rsidR="00027BDC" w:rsidRDefault="00000000">
            <w:pPr>
              <w:rPr>
                <w:rFonts w:ascii="Calibri" w:eastAsia="Calibri" w:hAnsi="Calibri" w:cs="Calibri"/>
                <w:sz w:val="22"/>
                <w:szCs w:val="22"/>
              </w:rPr>
            </w:pPr>
            <w:r>
              <w:rPr>
                <w:rFonts w:ascii="Calibri" w:eastAsia="Calibri" w:hAnsi="Calibri" w:cs="Calibri"/>
                <w:b/>
                <w:sz w:val="22"/>
                <w:szCs w:val="22"/>
              </w:rPr>
              <w:t>3b.</w:t>
            </w:r>
            <w:r>
              <w:rPr>
                <w:rFonts w:ascii="Calibri" w:eastAsia="Calibri" w:hAnsi="Calibri" w:cs="Calibri"/>
                <w:sz w:val="22"/>
                <w:szCs w:val="22"/>
              </w:rPr>
              <w:t xml:space="preserve"> Safety goggles will be used when handling the ethanol/IMS.</w:t>
            </w:r>
          </w:p>
          <w:p w14:paraId="46D7FEA2" w14:textId="77777777" w:rsidR="00027BDC" w:rsidRDefault="00000000">
            <w:pPr>
              <w:rPr>
                <w:rFonts w:ascii="Calibri" w:eastAsia="Calibri" w:hAnsi="Calibri" w:cs="Calibri"/>
                <w:sz w:val="22"/>
                <w:szCs w:val="22"/>
              </w:rPr>
            </w:pPr>
            <w:r>
              <w:rPr>
                <w:rFonts w:ascii="Calibri" w:eastAsia="Calibri" w:hAnsi="Calibri" w:cs="Calibri"/>
                <w:b/>
                <w:sz w:val="22"/>
                <w:szCs w:val="22"/>
              </w:rPr>
              <w:t>3c.</w:t>
            </w:r>
            <w:r>
              <w:rPr>
                <w:rFonts w:ascii="Calibri" w:eastAsia="Calibri" w:hAnsi="Calibri" w:cs="Calibri"/>
                <w:sz w:val="22"/>
                <w:szCs w:val="22"/>
              </w:rPr>
              <w:t xml:space="preserve"> Ethanol/IMS will be kept away from open flames.</w:t>
            </w:r>
          </w:p>
          <w:p w14:paraId="6750627E" w14:textId="77777777" w:rsidR="00027BDC" w:rsidRDefault="00027BDC">
            <w:pPr>
              <w:rPr>
                <w:rFonts w:ascii="Calibri" w:eastAsia="Calibri" w:hAnsi="Calibri" w:cs="Calibri"/>
                <w:sz w:val="22"/>
                <w:szCs w:val="22"/>
              </w:rPr>
            </w:pPr>
          </w:p>
          <w:p w14:paraId="11DF6D38" w14:textId="77777777" w:rsidR="00027BDC" w:rsidRDefault="00000000">
            <w:pPr>
              <w:rPr>
                <w:rFonts w:ascii="Calibri" w:eastAsia="Calibri" w:hAnsi="Calibri" w:cs="Calibri"/>
                <w:sz w:val="22"/>
                <w:szCs w:val="22"/>
              </w:rPr>
            </w:pPr>
            <w:r>
              <w:rPr>
                <w:rFonts w:ascii="Calibri" w:eastAsia="Calibri" w:hAnsi="Calibri" w:cs="Calibri"/>
                <w:b/>
                <w:sz w:val="22"/>
                <w:szCs w:val="22"/>
              </w:rPr>
              <w:t>4a.</w:t>
            </w:r>
            <w:r>
              <w:rPr>
                <w:rFonts w:ascii="Calibri" w:eastAsia="Calibri" w:hAnsi="Calibri" w:cs="Calibri"/>
                <w:sz w:val="22"/>
                <w:szCs w:val="22"/>
              </w:rPr>
              <w:t xml:space="preserve"> Should be handled and applied with care because it is toxic.</w:t>
            </w:r>
          </w:p>
          <w:p w14:paraId="436DB0F8" w14:textId="77777777" w:rsidR="00027BDC" w:rsidRDefault="00000000">
            <w:pPr>
              <w:rPr>
                <w:rFonts w:ascii="Calibri" w:eastAsia="Calibri" w:hAnsi="Calibri" w:cs="Calibri"/>
                <w:sz w:val="22"/>
                <w:szCs w:val="22"/>
              </w:rPr>
            </w:pPr>
            <w:r>
              <w:rPr>
                <w:rFonts w:ascii="Calibri" w:eastAsia="Calibri" w:hAnsi="Calibri" w:cs="Calibri"/>
                <w:b/>
                <w:sz w:val="22"/>
                <w:szCs w:val="22"/>
              </w:rPr>
              <w:t>4b.</w:t>
            </w:r>
            <w:r>
              <w:rPr>
                <w:rFonts w:ascii="Calibri" w:eastAsia="Calibri" w:hAnsi="Calibri" w:cs="Calibri"/>
                <w:sz w:val="22"/>
                <w:szCs w:val="22"/>
              </w:rPr>
              <w:t xml:space="preserve"> Wear gloves and safety goggles when applying, avoid contact with skin and wash off immediately if this occurs.</w:t>
            </w:r>
          </w:p>
        </w:tc>
      </w:tr>
      <w:tr w:rsidR="00027BDC" w14:paraId="7524601B" w14:textId="77777777">
        <w:trPr>
          <w:trHeight w:val="421"/>
        </w:trPr>
        <w:tc>
          <w:tcPr>
            <w:tcW w:w="10343" w:type="dxa"/>
            <w:gridSpan w:val="9"/>
            <w:shd w:val="clear" w:color="auto" w:fill="D9D9D9"/>
          </w:tcPr>
          <w:p w14:paraId="25BA3F8A" w14:textId="77777777" w:rsidR="00027BDC" w:rsidRDefault="00000000">
            <w:pPr>
              <w:rPr>
                <w:rFonts w:ascii="Calibri" w:eastAsia="Calibri" w:hAnsi="Calibri" w:cs="Calibri"/>
                <w:sz w:val="22"/>
                <w:szCs w:val="22"/>
              </w:rPr>
            </w:pPr>
            <w:r>
              <w:rPr>
                <w:rFonts w:ascii="Calibri" w:eastAsia="Calibri" w:hAnsi="Calibri" w:cs="Calibri"/>
                <w:b/>
                <w:sz w:val="22"/>
                <w:szCs w:val="22"/>
              </w:rPr>
              <w:lastRenderedPageBreak/>
              <w:t>Residual Risk Rating</w:t>
            </w:r>
            <w:r>
              <w:rPr>
                <w:rFonts w:ascii="Calibri" w:eastAsia="Calibri" w:hAnsi="Calibri" w:cs="Calibri"/>
                <w:sz w:val="22"/>
                <w:szCs w:val="22"/>
              </w:rPr>
              <w:t>: Acceptable Risk</w:t>
            </w:r>
          </w:p>
        </w:tc>
      </w:tr>
      <w:tr w:rsidR="00027BDC" w14:paraId="58F8799B" w14:textId="77777777">
        <w:trPr>
          <w:trHeight w:val="2425"/>
        </w:trPr>
        <w:tc>
          <w:tcPr>
            <w:tcW w:w="1890" w:type="dxa"/>
            <w:tcBorders>
              <w:bottom w:val="single" w:sz="4" w:space="0" w:color="000000"/>
            </w:tcBorders>
          </w:tcPr>
          <w:p w14:paraId="0F87D6E2" w14:textId="77777777" w:rsidR="00027BDC" w:rsidRDefault="00000000">
            <w:pPr>
              <w:numPr>
                <w:ilvl w:val="0"/>
                <w:numId w:val="10"/>
              </w:numPr>
              <w:pBdr>
                <w:top w:val="nil"/>
                <w:left w:val="nil"/>
                <w:bottom w:val="nil"/>
                <w:right w:val="nil"/>
                <w:between w:val="nil"/>
              </w:pBdr>
              <w:ind w:left="284" w:hanging="284"/>
              <w:rPr>
                <w:rFonts w:ascii="Calibri" w:eastAsia="Calibri" w:hAnsi="Calibri" w:cs="Calibri"/>
                <w:b/>
                <w:color w:val="000000"/>
                <w:sz w:val="22"/>
                <w:szCs w:val="22"/>
              </w:rPr>
            </w:pPr>
            <w:r>
              <w:rPr>
                <w:rFonts w:ascii="Calibri" w:eastAsia="Calibri" w:hAnsi="Calibri" w:cs="Calibri"/>
                <w:b/>
                <w:color w:val="000000"/>
                <w:sz w:val="22"/>
                <w:szCs w:val="22"/>
              </w:rPr>
              <w:t xml:space="preserve">Man-made hazards </w:t>
            </w:r>
          </w:p>
          <w:p w14:paraId="694B654E" w14:textId="77777777" w:rsidR="00027BDC" w:rsidRDefault="00000000">
            <w:pPr>
              <w:rPr>
                <w:rFonts w:ascii="Calibri" w:eastAsia="Calibri" w:hAnsi="Calibri" w:cs="Calibri"/>
                <w:sz w:val="22"/>
                <w:szCs w:val="22"/>
              </w:rPr>
            </w:pPr>
            <w:r>
              <w:rPr>
                <w:rFonts w:ascii="Calibri" w:eastAsia="Calibri" w:hAnsi="Calibri" w:cs="Calibri"/>
                <w:sz w:val="22"/>
                <w:szCs w:val="22"/>
              </w:rPr>
              <w:t>(e.g. electrical equipment; vehicles, insecure buildings; slurry pits; power and pipelines)</w:t>
            </w:r>
          </w:p>
          <w:p w14:paraId="0C7A4CF0" w14:textId="77777777" w:rsidR="00027BDC" w:rsidRDefault="00027BDC">
            <w:pPr>
              <w:pBdr>
                <w:top w:val="nil"/>
                <w:left w:val="nil"/>
                <w:bottom w:val="nil"/>
                <w:right w:val="nil"/>
                <w:between w:val="nil"/>
              </w:pBdr>
              <w:ind w:left="284" w:hanging="284"/>
              <w:rPr>
                <w:rFonts w:ascii="Calibri" w:eastAsia="Calibri" w:hAnsi="Calibri" w:cs="Calibri"/>
                <w:b/>
                <w:color w:val="000000"/>
                <w:sz w:val="22"/>
                <w:szCs w:val="22"/>
              </w:rPr>
            </w:pPr>
          </w:p>
        </w:tc>
        <w:tc>
          <w:tcPr>
            <w:tcW w:w="2265" w:type="dxa"/>
            <w:gridSpan w:val="4"/>
            <w:tcBorders>
              <w:bottom w:val="single" w:sz="4" w:space="0" w:color="000000"/>
            </w:tcBorders>
          </w:tcPr>
          <w:p w14:paraId="4AE6405E" w14:textId="77777777" w:rsidR="00027BDC" w:rsidRDefault="00000000">
            <w:pPr>
              <w:ind w:left="284"/>
              <w:rPr>
                <w:rFonts w:ascii="Calibri" w:eastAsia="Calibri" w:hAnsi="Calibri" w:cs="Calibri"/>
                <w:sz w:val="22"/>
                <w:szCs w:val="22"/>
              </w:rPr>
            </w:pPr>
            <w:r>
              <w:rPr>
                <w:rFonts w:ascii="Calibri" w:eastAsia="Calibri" w:hAnsi="Calibri" w:cs="Calibri"/>
                <w:b/>
                <w:sz w:val="22"/>
                <w:szCs w:val="22"/>
              </w:rPr>
              <w:t>1.</w:t>
            </w:r>
            <w:r>
              <w:rPr>
                <w:rFonts w:ascii="Calibri" w:eastAsia="Calibri" w:hAnsi="Calibri" w:cs="Calibri"/>
                <w:sz w:val="22"/>
                <w:szCs w:val="22"/>
              </w:rPr>
              <w:t xml:space="preserve"> Electrical equipment</w:t>
            </w:r>
          </w:p>
          <w:p w14:paraId="7E40444A" w14:textId="77777777" w:rsidR="00027BDC" w:rsidRDefault="00027BDC">
            <w:pPr>
              <w:ind w:left="284"/>
              <w:rPr>
                <w:rFonts w:ascii="Calibri" w:eastAsia="Calibri" w:hAnsi="Calibri" w:cs="Calibri"/>
                <w:sz w:val="22"/>
                <w:szCs w:val="22"/>
              </w:rPr>
            </w:pPr>
          </w:p>
          <w:p w14:paraId="0288CB8A" w14:textId="77777777" w:rsidR="00027BDC" w:rsidRDefault="00000000">
            <w:pPr>
              <w:rPr>
                <w:rFonts w:ascii="Calibri" w:eastAsia="Calibri" w:hAnsi="Calibri" w:cs="Calibri"/>
                <w:b/>
                <w:sz w:val="22"/>
                <w:szCs w:val="22"/>
              </w:rPr>
            </w:pPr>
            <w:r>
              <w:rPr>
                <w:rFonts w:ascii="Calibri" w:eastAsia="Calibri" w:hAnsi="Calibri" w:cs="Calibri"/>
                <w:b/>
                <w:sz w:val="22"/>
                <w:szCs w:val="22"/>
              </w:rPr>
              <w:t>2.</w:t>
            </w:r>
            <w:r>
              <w:rPr>
                <w:rFonts w:ascii="Calibri" w:eastAsia="Calibri" w:hAnsi="Calibri" w:cs="Calibri"/>
                <w:sz w:val="22"/>
                <w:szCs w:val="22"/>
              </w:rPr>
              <w:t xml:space="preserve"> Vehicles</w:t>
            </w:r>
          </w:p>
          <w:p w14:paraId="54F51BF6" w14:textId="77777777" w:rsidR="00027BDC" w:rsidRDefault="00027BDC">
            <w:pPr>
              <w:ind w:left="284"/>
              <w:rPr>
                <w:rFonts w:ascii="Calibri" w:eastAsia="Calibri" w:hAnsi="Calibri" w:cs="Calibri"/>
                <w:sz w:val="22"/>
                <w:szCs w:val="22"/>
              </w:rPr>
            </w:pPr>
          </w:p>
        </w:tc>
        <w:tc>
          <w:tcPr>
            <w:tcW w:w="3090" w:type="dxa"/>
            <w:gridSpan w:val="2"/>
            <w:tcBorders>
              <w:bottom w:val="single" w:sz="4" w:space="0" w:color="000000"/>
            </w:tcBorders>
          </w:tcPr>
          <w:p w14:paraId="5A3E9A5D" w14:textId="77777777" w:rsidR="00027BDC" w:rsidRDefault="00000000">
            <w:pPr>
              <w:rPr>
                <w:rFonts w:ascii="Calibri" w:eastAsia="Calibri" w:hAnsi="Calibri" w:cs="Calibri"/>
                <w:sz w:val="22"/>
                <w:szCs w:val="22"/>
              </w:rPr>
            </w:pPr>
            <w:r>
              <w:rPr>
                <w:rFonts w:ascii="Calibri" w:eastAsia="Calibri" w:hAnsi="Calibri" w:cs="Calibri"/>
                <w:b/>
                <w:sz w:val="22"/>
                <w:szCs w:val="22"/>
              </w:rPr>
              <w:t>1a.</w:t>
            </w:r>
            <w:r>
              <w:rPr>
                <w:rFonts w:ascii="Calibri" w:eastAsia="Calibri" w:hAnsi="Calibri" w:cs="Calibri"/>
                <w:sz w:val="22"/>
                <w:szCs w:val="22"/>
              </w:rPr>
              <w:t xml:space="preserve"> Getting a shock from the 3.5V and 5V batteries used to power instrument</w:t>
            </w:r>
          </w:p>
          <w:p w14:paraId="2EB4C524" w14:textId="77777777" w:rsidR="00027BDC" w:rsidRDefault="00027BDC">
            <w:pPr>
              <w:rPr>
                <w:rFonts w:ascii="Calibri" w:eastAsia="Calibri" w:hAnsi="Calibri" w:cs="Calibri"/>
                <w:sz w:val="22"/>
                <w:szCs w:val="22"/>
              </w:rPr>
            </w:pPr>
          </w:p>
          <w:p w14:paraId="67FBCA5F" w14:textId="77777777" w:rsidR="00027BDC" w:rsidRDefault="00000000">
            <w:pPr>
              <w:rPr>
                <w:rFonts w:ascii="Calibri" w:eastAsia="Calibri" w:hAnsi="Calibri" w:cs="Calibri"/>
                <w:sz w:val="22"/>
                <w:szCs w:val="22"/>
              </w:rPr>
            </w:pPr>
            <w:r>
              <w:rPr>
                <w:rFonts w:ascii="Calibri" w:eastAsia="Calibri" w:hAnsi="Calibri" w:cs="Calibri"/>
                <w:b/>
                <w:sz w:val="22"/>
                <w:szCs w:val="22"/>
              </w:rPr>
              <w:t>2a.</w:t>
            </w:r>
            <w:r>
              <w:rPr>
                <w:rFonts w:ascii="Calibri" w:eastAsia="Calibri" w:hAnsi="Calibri" w:cs="Calibri"/>
                <w:sz w:val="22"/>
                <w:szCs w:val="22"/>
              </w:rPr>
              <w:t xml:space="preserve"> Vehicle accident</w:t>
            </w:r>
          </w:p>
        </w:tc>
        <w:tc>
          <w:tcPr>
            <w:tcW w:w="3098" w:type="dxa"/>
            <w:gridSpan w:val="2"/>
            <w:tcBorders>
              <w:bottom w:val="single" w:sz="4" w:space="0" w:color="000000"/>
            </w:tcBorders>
          </w:tcPr>
          <w:p w14:paraId="418F859D" w14:textId="77777777" w:rsidR="00027BDC" w:rsidRDefault="00000000">
            <w:pPr>
              <w:rPr>
                <w:rFonts w:ascii="Calibri" w:eastAsia="Calibri" w:hAnsi="Calibri" w:cs="Calibri"/>
                <w:sz w:val="22"/>
                <w:szCs w:val="22"/>
              </w:rPr>
            </w:pPr>
            <w:r>
              <w:rPr>
                <w:rFonts w:ascii="Calibri" w:eastAsia="Calibri" w:hAnsi="Calibri" w:cs="Calibri"/>
                <w:b/>
                <w:sz w:val="22"/>
                <w:szCs w:val="22"/>
              </w:rPr>
              <w:t>1a.</w:t>
            </w:r>
            <w:r>
              <w:rPr>
                <w:rFonts w:ascii="Calibri" w:eastAsia="Calibri" w:hAnsi="Calibri" w:cs="Calibri"/>
                <w:sz w:val="22"/>
                <w:szCs w:val="22"/>
              </w:rPr>
              <w:t xml:space="preserve"> Use care when handling batteries. </w:t>
            </w:r>
          </w:p>
          <w:p w14:paraId="3A05AF7A" w14:textId="77777777" w:rsidR="00027BDC" w:rsidRDefault="00000000">
            <w:pPr>
              <w:rPr>
                <w:rFonts w:ascii="Calibri" w:eastAsia="Calibri" w:hAnsi="Calibri" w:cs="Calibri"/>
                <w:sz w:val="22"/>
                <w:szCs w:val="22"/>
              </w:rPr>
            </w:pPr>
            <w:r>
              <w:rPr>
                <w:rFonts w:ascii="Calibri" w:eastAsia="Calibri" w:hAnsi="Calibri" w:cs="Calibri"/>
                <w:b/>
                <w:sz w:val="22"/>
                <w:szCs w:val="22"/>
              </w:rPr>
              <w:t>1b.</w:t>
            </w:r>
            <w:r>
              <w:rPr>
                <w:rFonts w:ascii="Calibri" w:eastAsia="Calibri" w:hAnsi="Calibri" w:cs="Calibri"/>
                <w:sz w:val="22"/>
                <w:szCs w:val="22"/>
              </w:rPr>
              <w:t xml:space="preserve"> Do not short the battery poles.</w:t>
            </w:r>
          </w:p>
          <w:p w14:paraId="0729B430" w14:textId="77777777" w:rsidR="00027BDC" w:rsidRDefault="00000000">
            <w:pPr>
              <w:rPr>
                <w:rFonts w:ascii="Calibri" w:eastAsia="Calibri" w:hAnsi="Calibri" w:cs="Calibri"/>
                <w:sz w:val="22"/>
                <w:szCs w:val="22"/>
              </w:rPr>
            </w:pPr>
            <w:r>
              <w:rPr>
                <w:rFonts w:ascii="Calibri" w:eastAsia="Calibri" w:hAnsi="Calibri" w:cs="Calibri"/>
                <w:b/>
                <w:sz w:val="22"/>
                <w:szCs w:val="22"/>
              </w:rPr>
              <w:t>1c.</w:t>
            </w:r>
            <w:r>
              <w:rPr>
                <w:rFonts w:ascii="Calibri" w:eastAsia="Calibri" w:hAnsi="Calibri" w:cs="Calibri"/>
                <w:sz w:val="22"/>
                <w:szCs w:val="22"/>
              </w:rPr>
              <w:t xml:space="preserve"> Do not tamper with the battery case or wiring. </w:t>
            </w:r>
          </w:p>
          <w:p w14:paraId="65F2593F" w14:textId="77777777" w:rsidR="00027BDC" w:rsidRDefault="00000000">
            <w:pPr>
              <w:rPr>
                <w:rFonts w:ascii="Calibri" w:eastAsia="Calibri" w:hAnsi="Calibri" w:cs="Calibri"/>
                <w:sz w:val="22"/>
                <w:szCs w:val="22"/>
              </w:rPr>
            </w:pPr>
            <w:r>
              <w:rPr>
                <w:rFonts w:ascii="Calibri" w:eastAsia="Calibri" w:hAnsi="Calibri" w:cs="Calibri"/>
                <w:b/>
                <w:sz w:val="22"/>
                <w:szCs w:val="22"/>
              </w:rPr>
              <w:t>1d.</w:t>
            </w:r>
            <w:r>
              <w:rPr>
                <w:rFonts w:ascii="Calibri" w:eastAsia="Calibri" w:hAnsi="Calibri" w:cs="Calibri"/>
                <w:sz w:val="22"/>
                <w:szCs w:val="22"/>
              </w:rPr>
              <w:t xml:space="preserve"> Do not handle the battery or wiring with wet hands.</w:t>
            </w:r>
          </w:p>
          <w:p w14:paraId="1D56AE7D" w14:textId="77777777" w:rsidR="00027BDC" w:rsidRDefault="00027BDC">
            <w:pPr>
              <w:rPr>
                <w:rFonts w:ascii="Calibri" w:eastAsia="Calibri" w:hAnsi="Calibri" w:cs="Calibri"/>
                <w:sz w:val="22"/>
                <w:szCs w:val="22"/>
              </w:rPr>
            </w:pPr>
          </w:p>
          <w:p w14:paraId="2170BAC4" w14:textId="77777777" w:rsidR="00027BDC" w:rsidRDefault="00000000">
            <w:pPr>
              <w:rPr>
                <w:rFonts w:ascii="Calibri" w:eastAsia="Calibri" w:hAnsi="Calibri" w:cs="Calibri"/>
                <w:sz w:val="22"/>
                <w:szCs w:val="22"/>
              </w:rPr>
            </w:pPr>
            <w:r>
              <w:rPr>
                <w:rFonts w:ascii="Calibri" w:eastAsia="Calibri" w:hAnsi="Calibri" w:cs="Calibri"/>
                <w:b/>
                <w:sz w:val="22"/>
                <w:szCs w:val="22"/>
              </w:rPr>
              <w:t xml:space="preserve">2a. </w:t>
            </w:r>
            <w:r>
              <w:rPr>
                <w:rFonts w:ascii="Calibri" w:eastAsia="Calibri" w:hAnsi="Calibri" w:cs="Calibri"/>
                <w:sz w:val="22"/>
                <w:szCs w:val="22"/>
              </w:rPr>
              <w:t>Ensure only people with valid licences and pre approval from UCD drive the vehicle.</w:t>
            </w:r>
          </w:p>
          <w:p w14:paraId="7CB9C45F" w14:textId="77777777" w:rsidR="00027BDC" w:rsidRDefault="00000000">
            <w:pPr>
              <w:rPr>
                <w:rFonts w:ascii="Calibri" w:eastAsia="Calibri" w:hAnsi="Calibri" w:cs="Calibri"/>
                <w:sz w:val="22"/>
                <w:szCs w:val="22"/>
              </w:rPr>
            </w:pPr>
            <w:r>
              <w:rPr>
                <w:rFonts w:ascii="Calibri" w:eastAsia="Calibri" w:hAnsi="Calibri" w:cs="Calibri"/>
                <w:b/>
                <w:sz w:val="22"/>
                <w:szCs w:val="22"/>
              </w:rPr>
              <w:t xml:space="preserve">2b. </w:t>
            </w:r>
            <w:r>
              <w:rPr>
                <w:rFonts w:ascii="Calibri" w:eastAsia="Calibri" w:hAnsi="Calibri" w:cs="Calibri"/>
                <w:sz w:val="22"/>
                <w:szCs w:val="22"/>
              </w:rPr>
              <w:t>Be aware of driver fatigue.</w:t>
            </w:r>
          </w:p>
          <w:p w14:paraId="7DAF622D" w14:textId="77777777" w:rsidR="00027BDC" w:rsidRDefault="00000000">
            <w:pPr>
              <w:rPr>
                <w:rFonts w:ascii="Calibri" w:eastAsia="Calibri" w:hAnsi="Calibri" w:cs="Calibri"/>
                <w:sz w:val="22"/>
                <w:szCs w:val="22"/>
              </w:rPr>
            </w:pPr>
            <w:r>
              <w:rPr>
                <w:rFonts w:ascii="Calibri" w:eastAsia="Calibri" w:hAnsi="Calibri" w:cs="Calibri"/>
                <w:b/>
                <w:sz w:val="22"/>
                <w:szCs w:val="22"/>
              </w:rPr>
              <w:t xml:space="preserve">2c. </w:t>
            </w:r>
            <w:r>
              <w:rPr>
                <w:rFonts w:ascii="Calibri" w:eastAsia="Calibri" w:hAnsi="Calibri" w:cs="Calibri"/>
                <w:sz w:val="22"/>
                <w:szCs w:val="22"/>
              </w:rPr>
              <w:t>Take as many stops as necessary to get home safely or do not drive at all.</w:t>
            </w:r>
          </w:p>
          <w:p w14:paraId="4C564751" w14:textId="77777777" w:rsidR="00027BDC" w:rsidRDefault="00000000">
            <w:pPr>
              <w:rPr>
                <w:rFonts w:ascii="Calibri" w:eastAsia="Calibri" w:hAnsi="Calibri" w:cs="Calibri"/>
                <w:sz w:val="22"/>
                <w:szCs w:val="22"/>
              </w:rPr>
            </w:pPr>
            <w:r>
              <w:rPr>
                <w:rFonts w:ascii="Calibri" w:eastAsia="Calibri" w:hAnsi="Calibri" w:cs="Calibri"/>
                <w:b/>
                <w:sz w:val="22"/>
                <w:szCs w:val="22"/>
              </w:rPr>
              <w:lastRenderedPageBreak/>
              <w:t xml:space="preserve">2d. </w:t>
            </w:r>
            <w:r>
              <w:rPr>
                <w:rFonts w:ascii="Calibri" w:eastAsia="Calibri" w:hAnsi="Calibri" w:cs="Calibri"/>
                <w:sz w:val="22"/>
                <w:szCs w:val="22"/>
              </w:rPr>
              <w:t>Take public transport where possible and feasible.</w:t>
            </w:r>
          </w:p>
          <w:p w14:paraId="24FAC8B7" w14:textId="77777777" w:rsidR="00027BDC" w:rsidRDefault="00000000">
            <w:pPr>
              <w:rPr>
                <w:rFonts w:ascii="Calibri" w:eastAsia="Calibri" w:hAnsi="Calibri" w:cs="Calibri"/>
                <w:b/>
                <w:sz w:val="22"/>
                <w:szCs w:val="22"/>
              </w:rPr>
            </w:pPr>
            <w:r>
              <w:rPr>
                <w:rFonts w:ascii="Calibri" w:eastAsia="Calibri" w:hAnsi="Calibri" w:cs="Calibri"/>
                <w:b/>
                <w:sz w:val="22"/>
                <w:szCs w:val="22"/>
              </w:rPr>
              <w:t xml:space="preserve">2e. </w:t>
            </w:r>
            <w:r>
              <w:rPr>
                <w:rFonts w:ascii="Calibri" w:eastAsia="Calibri" w:hAnsi="Calibri" w:cs="Calibri"/>
                <w:sz w:val="22"/>
                <w:szCs w:val="22"/>
              </w:rPr>
              <w:t xml:space="preserve">Wear </w:t>
            </w:r>
            <w:proofErr w:type="spellStart"/>
            <w:r>
              <w:rPr>
                <w:rFonts w:ascii="Calibri" w:eastAsia="Calibri" w:hAnsi="Calibri" w:cs="Calibri"/>
                <w:sz w:val="22"/>
                <w:szCs w:val="22"/>
              </w:rPr>
              <w:t>hi-viz</w:t>
            </w:r>
            <w:proofErr w:type="spellEnd"/>
            <w:r>
              <w:rPr>
                <w:rFonts w:ascii="Calibri" w:eastAsia="Calibri" w:hAnsi="Calibri" w:cs="Calibri"/>
                <w:sz w:val="22"/>
                <w:szCs w:val="22"/>
              </w:rPr>
              <w:t xml:space="preserve"> clothing while working near roads.</w:t>
            </w:r>
          </w:p>
          <w:p w14:paraId="43F2E999" w14:textId="77777777" w:rsidR="00027BDC" w:rsidRDefault="00000000">
            <w:pPr>
              <w:rPr>
                <w:rFonts w:ascii="Calibri" w:eastAsia="Calibri" w:hAnsi="Calibri" w:cs="Calibri"/>
                <w:sz w:val="22"/>
                <w:szCs w:val="22"/>
              </w:rPr>
            </w:pPr>
            <w:r>
              <w:rPr>
                <w:rFonts w:ascii="Calibri" w:eastAsia="Calibri" w:hAnsi="Calibri" w:cs="Calibri"/>
                <w:b/>
                <w:sz w:val="22"/>
                <w:szCs w:val="22"/>
              </w:rPr>
              <w:t>2f.</w:t>
            </w:r>
            <w:r>
              <w:rPr>
                <w:rFonts w:ascii="Calibri" w:eastAsia="Calibri" w:hAnsi="Calibri" w:cs="Calibri"/>
                <w:sz w:val="22"/>
                <w:szCs w:val="22"/>
              </w:rPr>
              <w:t xml:space="preserve"> Alternate drivers during long journeys to reduce driver fatigue.</w:t>
            </w:r>
          </w:p>
        </w:tc>
      </w:tr>
      <w:tr w:rsidR="00027BDC" w14:paraId="69EA366D" w14:textId="77777777">
        <w:trPr>
          <w:trHeight w:val="417"/>
        </w:trPr>
        <w:tc>
          <w:tcPr>
            <w:tcW w:w="10343" w:type="dxa"/>
            <w:gridSpan w:val="9"/>
            <w:shd w:val="clear" w:color="auto" w:fill="D9D9D9"/>
          </w:tcPr>
          <w:p w14:paraId="4F5E2625" w14:textId="77777777" w:rsidR="00027BDC" w:rsidRDefault="00000000">
            <w:r>
              <w:rPr>
                <w:rFonts w:ascii="Calibri" w:eastAsia="Calibri" w:hAnsi="Calibri" w:cs="Calibri"/>
                <w:b/>
                <w:sz w:val="22"/>
                <w:szCs w:val="22"/>
              </w:rPr>
              <w:lastRenderedPageBreak/>
              <w:t>Residual Risk Rating</w:t>
            </w:r>
            <w:r>
              <w:rPr>
                <w:rFonts w:ascii="Calibri" w:eastAsia="Calibri" w:hAnsi="Calibri" w:cs="Calibri"/>
                <w:sz w:val="22"/>
                <w:szCs w:val="22"/>
              </w:rPr>
              <w:t>: Moderate Risk</w:t>
            </w:r>
          </w:p>
        </w:tc>
      </w:tr>
      <w:tr w:rsidR="00027BDC" w14:paraId="76D6E439" w14:textId="77777777">
        <w:trPr>
          <w:trHeight w:val="1349"/>
        </w:trPr>
        <w:tc>
          <w:tcPr>
            <w:tcW w:w="2100" w:type="dxa"/>
            <w:gridSpan w:val="3"/>
            <w:tcBorders>
              <w:bottom w:val="single" w:sz="4" w:space="0" w:color="000000"/>
            </w:tcBorders>
          </w:tcPr>
          <w:p w14:paraId="5936DD65" w14:textId="77777777" w:rsidR="00027BDC" w:rsidRDefault="00000000">
            <w:pPr>
              <w:numPr>
                <w:ilvl w:val="0"/>
                <w:numId w:val="10"/>
              </w:numPr>
              <w:pBdr>
                <w:top w:val="nil"/>
                <w:left w:val="nil"/>
                <w:bottom w:val="nil"/>
                <w:right w:val="nil"/>
                <w:between w:val="nil"/>
              </w:pBdr>
              <w:ind w:left="284" w:hanging="284"/>
              <w:rPr>
                <w:rFonts w:ascii="Calibri" w:eastAsia="Calibri" w:hAnsi="Calibri" w:cs="Calibri"/>
                <w:b/>
                <w:color w:val="000000"/>
                <w:sz w:val="22"/>
                <w:szCs w:val="22"/>
              </w:rPr>
            </w:pPr>
            <w:r>
              <w:rPr>
                <w:rFonts w:ascii="Calibri" w:eastAsia="Calibri" w:hAnsi="Calibri" w:cs="Calibri"/>
                <w:b/>
                <w:color w:val="000000"/>
                <w:sz w:val="22"/>
                <w:szCs w:val="22"/>
              </w:rPr>
              <w:t>Personal safety</w:t>
            </w:r>
          </w:p>
          <w:p w14:paraId="28D857D1" w14:textId="77777777" w:rsidR="00027BDC" w:rsidRDefault="00000000">
            <w:pPr>
              <w:rPr>
                <w:rFonts w:ascii="Calibri" w:eastAsia="Calibri" w:hAnsi="Calibri" w:cs="Calibri"/>
                <w:sz w:val="22"/>
                <w:szCs w:val="22"/>
              </w:rPr>
            </w:pPr>
            <w:r>
              <w:rPr>
                <w:rFonts w:ascii="Calibri" w:eastAsia="Calibri" w:hAnsi="Calibri" w:cs="Calibri"/>
                <w:sz w:val="22"/>
                <w:szCs w:val="22"/>
              </w:rPr>
              <w:t>(e.g. lone working, violence and aggression)</w:t>
            </w:r>
          </w:p>
        </w:tc>
        <w:tc>
          <w:tcPr>
            <w:tcW w:w="2055" w:type="dxa"/>
            <w:gridSpan w:val="2"/>
            <w:tcBorders>
              <w:bottom w:val="single" w:sz="4" w:space="0" w:color="000000"/>
            </w:tcBorders>
          </w:tcPr>
          <w:p w14:paraId="0EADA487" w14:textId="77777777" w:rsidR="00027BDC" w:rsidRDefault="00000000">
            <w:pPr>
              <w:rPr>
                <w:rFonts w:ascii="Calibri" w:eastAsia="Calibri" w:hAnsi="Calibri" w:cs="Calibri"/>
                <w:sz w:val="22"/>
                <w:szCs w:val="22"/>
              </w:rPr>
            </w:pPr>
            <w:r>
              <w:rPr>
                <w:rFonts w:ascii="Calibri" w:eastAsia="Calibri" w:hAnsi="Calibri" w:cs="Calibri"/>
                <w:b/>
                <w:sz w:val="22"/>
                <w:szCs w:val="22"/>
              </w:rPr>
              <w:t>1.</w:t>
            </w:r>
            <w:r>
              <w:rPr>
                <w:rFonts w:ascii="Calibri" w:eastAsia="Calibri" w:hAnsi="Calibri" w:cs="Calibri"/>
                <w:sz w:val="22"/>
                <w:szCs w:val="22"/>
              </w:rPr>
              <w:t xml:space="preserve"> Violence and aggression</w:t>
            </w:r>
          </w:p>
          <w:p w14:paraId="368D79FA" w14:textId="77777777" w:rsidR="00027BDC" w:rsidRDefault="00027BDC">
            <w:pPr>
              <w:rPr>
                <w:rFonts w:ascii="Calibri" w:eastAsia="Calibri" w:hAnsi="Calibri" w:cs="Calibri"/>
                <w:sz w:val="22"/>
                <w:szCs w:val="22"/>
              </w:rPr>
            </w:pPr>
          </w:p>
          <w:p w14:paraId="6C8D48BB" w14:textId="77777777" w:rsidR="00027BDC" w:rsidRDefault="00000000">
            <w:pPr>
              <w:rPr>
                <w:rFonts w:ascii="Calibri" w:eastAsia="Calibri" w:hAnsi="Calibri" w:cs="Calibri"/>
                <w:sz w:val="22"/>
                <w:szCs w:val="22"/>
              </w:rPr>
            </w:pPr>
            <w:r>
              <w:rPr>
                <w:rFonts w:ascii="Calibri" w:eastAsia="Calibri" w:hAnsi="Calibri" w:cs="Calibri"/>
                <w:b/>
                <w:sz w:val="22"/>
                <w:szCs w:val="22"/>
              </w:rPr>
              <w:t>2.</w:t>
            </w:r>
            <w:r>
              <w:rPr>
                <w:rFonts w:ascii="Calibri" w:eastAsia="Calibri" w:hAnsi="Calibri" w:cs="Calibri"/>
                <w:sz w:val="22"/>
                <w:szCs w:val="22"/>
              </w:rPr>
              <w:t xml:space="preserve"> Lone working</w:t>
            </w:r>
          </w:p>
        </w:tc>
        <w:tc>
          <w:tcPr>
            <w:tcW w:w="3090" w:type="dxa"/>
            <w:gridSpan w:val="2"/>
            <w:tcBorders>
              <w:bottom w:val="single" w:sz="4" w:space="0" w:color="000000"/>
            </w:tcBorders>
          </w:tcPr>
          <w:p w14:paraId="032C10C5" w14:textId="77777777" w:rsidR="00027BDC" w:rsidRDefault="00000000">
            <w:pPr>
              <w:rPr>
                <w:rFonts w:ascii="Calibri" w:eastAsia="Calibri" w:hAnsi="Calibri" w:cs="Calibri"/>
                <w:sz w:val="22"/>
                <w:szCs w:val="22"/>
              </w:rPr>
            </w:pPr>
            <w:r>
              <w:rPr>
                <w:rFonts w:ascii="Calibri" w:eastAsia="Calibri" w:hAnsi="Calibri" w:cs="Calibri"/>
                <w:b/>
                <w:sz w:val="22"/>
                <w:szCs w:val="22"/>
              </w:rPr>
              <w:t>1a.</w:t>
            </w:r>
            <w:r>
              <w:rPr>
                <w:rFonts w:ascii="Calibri" w:eastAsia="Calibri" w:hAnsi="Calibri" w:cs="Calibri"/>
                <w:sz w:val="22"/>
                <w:szCs w:val="22"/>
              </w:rPr>
              <w:t xml:space="preserve"> Encounters with violent/aggressive individuals or groups of people</w:t>
            </w:r>
          </w:p>
          <w:p w14:paraId="4C8BF928" w14:textId="77777777" w:rsidR="00027BDC" w:rsidRDefault="00027BDC">
            <w:pPr>
              <w:rPr>
                <w:rFonts w:ascii="Calibri" w:eastAsia="Calibri" w:hAnsi="Calibri" w:cs="Calibri"/>
                <w:sz w:val="22"/>
                <w:szCs w:val="22"/>
              </w:rPr>
            </w:pPr>
          </w:p>
          <w:p w14:paraId="30E25817" w14:textId="77777777" w:rsidR="00027BDC" w:rsidRDefault="00000000">
            <w:pPr>
              <w:rPr>
                <w:rFonts w:ascii="Calibri" w:eastAsia="Calibri" w:hAnsi="Calibri" w:cs="Calibri"/>
                <w:sz w:val="22"/>
                <w:szCs w:val="22"/>
              </w:rPr>
            </w:pPr>
            <w:r>
              <w:rPr>
                <w:rFonts w:ascii="Calibri" w:eastAsia="Calibri" w:hAnsi="Calibri" w:cs="Calibri"/>
                <w:b/>
                <w:sz w:val="22"/>
                <w:szCs w:val="22"/>
              </w:rPr>
              <w:t>2a.</w:t>
            </w:r>
            <w:r>
              <w:rPr>
                <w:rFonts w:ascii="Calibri" w:eastAsia="Calibri" w:hAnsi="Calibri" w:cs="Calibri"/>
                <w:sz w:val="22"/>
                <w:szCs w:val="22"/>
              </w:rPr>
              <w:t xml:space="preserve"> Being alone if an emergency happened e.g. medical emergency, attacked by stranger</w:t>
            </w:r>
          </w:p>
        </w:tc>
        <w:tc>
          <w:tcPr>
            <w:tcW w:w="3098" w:type="dxa"/>
            <w:gridSpan w:val="2"/>
            <w:tcBorders>
              <w:bottom w:val="single" w:sz="4" w:space="0" w:color="000000"/>
            </w:tcBorders>
          </w:tcPr>
          <w:p w14:paraId="765A2BB1" w14:textId="77777777" w:rsidR="00027BDC" w:rsidRDefault="00000000">
            <w:pPr>
              <w:rPr>
                <w:rFonts w:ascii="Calibri" w:eastAsia="Calibri" w:hAnsi="Calibri" w:cs="Calibri"/>
                <w:sz w:val="22"/>
                <w:szCs w:val="22"/>
              </w:rPr>
            </w:pPr>
            <w:r>
              <w:rPr>
                <w:rFonts w:ascii="Calibri" w:eastAsia="Calibri" w:hAnsi="Calibri" w:cs="Calibri"/>
                <w:b/>
                <w:sz w:val="22"/>
                <w:szCs w:val="22"/>
              </w:rPr>
              <w:t>1a.</w:t>
            </w:r>
            <w:r>
              <w:rPr>
                <w:rFonts w:ascii="Calibri" w:eastAsia="Calibri" w:hAnsi="Calibri" w:cs="Calibri"/>
                <w:sz w:val="22"/>
                <w:szCs w:val="22"/>
              </w:rPr>
              <w:t xml:space="preserve"> PI/CTO will be informed of when the fieldworker enters and leaves a site.</w:t>
            </w:r>
          </w:p>
          <w:p w14:paraId="7C4B0E1F" w14:textId="77777777" w:rsidR="00027BDC" w:rsidRDefault="00000000">
            <w:pPr>
              <w:rPr>
                <w:rFonts w:ascii="Calibri" w:eastAsia="Calibri" w:hAnsi="Calibri" w:cs="Calibri"/>
                <w:sz w:val="22"/>
                <w:szCs w:val="22"/>
              </w:rPr>
            </w:pPr>
            <w:r>
              <w:rPr>
                <w:rFonts w:ascii="Calibri" w:eastAsia="Calibri" w:hAnsi="Calibri" w:cs="Calibri"/>
                <w:b/>
                <w:sz w:val="22"/>
                <w:szCs w:val="22"/>
              </w:rPr>
              <w:t>1b.</w:t>
            </w:r>
            <w:r>
              <w:rPr>
                <w:rFonts w:ascii="Calibri" w:eastAsia="Calibri" w:hAnsi="Calibri" w:cs="Calibri"/>
                <w:sz w:val="22"/>
                <w:szCs w:val="22"/>
              </w:rPr>
              <w:t xml:space="preserve"> Be aware of others in the area and avoid situations that may lead to aggressive encounters.</w:t>
            </w:r>
          </w:p>
          <w:p w14:paraId="6669BFF5" w14:textId="77777777" w:rsidR="00027BDC" w:rsidRDefault="00000000">
            <w:pPr>
              <w:rPr>
                <w:rFonts w:ascii="Calibri" w:eastAsia="Calibri" w:hAnsi="Calibri" w:cs="Calibri"/>
                <w:sz w:val="22"/>
                <w:szCs w:val="22"/>
              </w:rPr>
            </w:pPr>
            <w:r>
              <w:rPr>
                <w:rFonts w:ascii="Calibri" w:eastAsia="Calibri" w:hAnsi="Calibri" w:cs="Calibri"/>
                <w:b/>
                <w:sz w:val="22"/>
                <w:szCs w:val="22"/>
              </w:rPr>
              <w:t>1c.</w:t>
            </w:r>
            <w:r>
              <w:rPr>
                <w:rFonts w:ascii="Calibri" w:eastAsia="Calibri" w:hAnsi="Calibri" w:cs="Calibri"/>
                <w:sz w:val="22"/>
                <w:szCs w:val="22"/>
              </w:rPr>
              <w:t xml:space="preserve"> Out of hours working (especially in evening/at night) is not allowed at these locations.</w:t>
            </w:r>
          </w:p>
          <w:p w14:paraId="01F60E39" w14:textId="77777777" w:rsidR="00027BDC" w:rsidRDefault="00027BDC">
            <w:pPr>
              <w:rPr>
                <w:rFonts w:ascii="Calibri" w:eastAsia="Calibri" w:hAnsi="Calibri" w:cs="Calibri"/>
                <w:sz w:val="22"/>
                <w:szCs w:val="22"/>
              </w:rPr>
            </w:pPr>
          </w:p>
          <w:p w14:paraId="578C499E" w14:textId="77777777" w:rsidR="00027BDC" w:rsidRDefault="00000000">
            <w:pPr>
              <w:rPr>
                <w:rFonts w:ascii="Calibri" w:eastAsia="Calibri" w:hAnsi="Calibri" w:cs="Calibri"/>
                <w:sz w:val="22"/>
                <w:szCs w:val="22"/>
              </w:rPr>
            </w:pPr>
            <w:r>
              <w:rPr>
                <w:rFonts w:ascii="Calibri" w:eastAsia="Calibri" w:hAnsi="Calibri" w:cs="Calibri"/>
                <w:b/>
                <w:sz w:val="22"/>
                <w:szCs w:val="22"/>
              </w:rPr>
              <w:t>2a.</w:t>
            </w:r>
            <w:r>
              <w:rPr>
                <w:rFonts w:ascii="Calibri" w:eastAsia="Calibri" w:hAnsi="Calibri" w:cs="Calibri"/>
                <w:sz w:val="22"/>
                <w:szCs w:val="22"/>
              </w:rPr>
              <w:t xml:space="preserve"> Avoid lone working where possible.</w:t>
            </w:r>
          </w:p>
          <w:p w14:paraId="3BF112FC" w14:textId="77777777" w:rsidR="00027BDC" w:rsidRDefault="00000000">
            <w:pPr>
              <w:rPr>
                <w:rFonts w:ascii="Calibri" w:eastAsia="Calibri" w:hAnsi="Calibri" w:cs="Calibri"/>
                <w:sz w:val="22"/>
                <w:szCs w:val="22"/>
              </w:rPr>
            </w:pPr>
            <w:r>
              <w:rPr>
                <w:rFonts w:ascii="Calibri" w:eastAsia="Calibri" w:hAnsi="Calibri" w:cs="Calibri"/>
                <w:b/>
                <w:sz w:val="22"/>
                <w:szCs w:val="22"/>
              </w:rPr>
              <w:t>2b.</w:t>
            </w:r>
            <w:r>
              <w:rPr>
                <w:rFonts w:ascii="Calibri" w:eastAsia="Calibri" w:hAnsi="Calibri" w:cs="Calibri"/>
                <w:sz w:val="22"/>
                <w:szCs w:val="22"/>
              </w:rPr>
              <w:t xml:space="preserve"> If possible, only work in areas where members of the public are present and in daylight hours.</w:t>
            </w:r>
          </w:p>
          <w:p w14:paraId="2A721D33" w14:textId="77777777" w:rsidR="00027BDC" w:rsidRDefault="00000000">
            <w:pPr>
              <w:rPr>
                <w:rFonts w:ascii="Calibri" w:eastAsia="Calibri" w:hAnsi="Calibri" w:cs="Calibri"/>
                <w:sz w:val="22"/>
                <w:szCs w:val="22"/>
              </w:rPr>
            </w:pPr>
            <w:r>
              <w:rPr>
                <w:rFonts w:ascii="Calibri" w:eastAsia="Calibri" w:hAnsi="Calibri" w:cs="Calibri"/>
                <w:b/>
                <w:sz w:val="22"/>
                <w:szCs w:val="22"/>
              </w:rPr>
              <w:t>2c.</w:t>
            </w:r>
            <w:r>
              <w:rPr>
                <w:rFonts w:ascii="Calibri" w:eastAsia="Calibri" w:hAnsi="Calibri" w:cs="Calibri"/>
                <w:sz w:val="22"/>
                <w:szCs w:val="22"/>
              </w:rPr>
              <w:t xml:space="preserve"> No out of hours work is to be done.</w:t>
            </w:r>
          </w:p>
        </w:tc>
      </w:tr>
      <w:tr w:rsidR="00027BDC" w14:paraId="333BBD09" w14:textId="77777777">
        <w:trPr>
          <w:trHeight w:val="412"/>
        </w:trPr>
        <w:tc>
          <w:tcPr>
            <w:tcW w:w="10343" w:type="dxa"/>
            <w:gridSpan w:val="9"/>
            <w:shd w:val="clear" w:color="auto" w:fill="D9D9D9"/>
          </w:tcPr>
          <w:p w14:paraId="2CFE4F7A" w14:textId="77777777" w:rsidR="00027BDC" w:rsidRDefault="00000000">
            <w:pPr>
              <w:rPr>
                <w:rFonts w:ascii="Calibri" w:eastAsia="Calibri" w:hAnsi="Calibri" w:cs="Calibri"/>
                <w:sz w:val="22"/>
                <w:szCs w:val="22"/>
              </w:rPr>
            </w:pPr>
            <w:r>
              <w:rPr>
                <w:rFonts w:ascii="Calibri" w:eastAsia="Calibri" w:hAnsi="Calibri" w:cs="Calibri"/>
                <w:b/>
                <w:sz w:val="22"/>
                <w:szCs w:val="22"/>
              </w:rPr>
              <w:t>Residual Risk Rating</w:t>
            </w:r>
            <w:r>
              <w:rPr>
                <w:rFonts w:ascii="Calibri" w:eastAsia="Calibri" w:hAnsi="Calibri" w:cs="Calibri"/>
                <w:sz w:val="22"/>
                <w:szCs w:val="22"/>
              </w:rPr>
              <w:t>: Acceptable Risk</w:t>
            </w:r>
          </w:p>
        </w:tc>
      </w:tr>
      <w:tr w:rsidR="00027BDC" w14:paraId="4241EF5B" w14:textId="77777777">
        <w:trPr>
          <w:trHeight w:val="1349"/>
        </w:trPr>
        <w:tc>
          <w:tcPr>
            <w:tcW w:w="4155" w:type="dxa"/>
            <w:gridSpan w:val="5"/>
            <w:tcBorders>
              <w:bottom w:val="single" w:sz="4" w:space="0" w:color="000000"/>
            </w:tcBorders>
            <w:vAlign w:val="center"/>
          </w:tcPr>
          <w:p w14:paraId="15CFC136" w14:textId="77777777" w:rsidR="00027BDC" w:rsidRDefault="00000000">
            <w:pPr>
              <w:jc w:val="center"/>
              <w:rPr>
                <w:rFonts w:ascii="Calibri" w:eastAsia="Calibri" w:hAnsi="Calibri" w:cs="Calibri"/>
                <w:b/>
              </w:rPr>
            </w:pPr>
            <w:r>
              <w:rPr>
                <w:rFonts w:ascii="Calibri" w:eastAsia="Calibri" w:hAnsi="Calibri" w:cs="Calibri"/>
                <w:b/>
              </w:rPr>
              <w:t>Hazard</w:t>
            </w:r>
          </w:p>
        </w:tc>
        <w:tc>
          <w:tcPr>
            <w:tcW w:w="3090" w:type="dxa"/>
            <w:gridSpan w:val="2"/>
            <w:tcBorders>
              <w:bottom w:val="single" w:sz="4" w:space="0" w:color="000000"/>
            </w:tcBorders>
            <w:vAlign w:val="center"/>
          </w:tcPr>
          <w:p w14:paraId="5E33FE45" w14:textId="77777777" w:rsidR="00027BDC" w:rsidRDefault="00000000">
            <w:pPr>
              <w:jc w:val="center"/>
              <w:rPr>
                <w:rFonts w:ascii="Calibri" w:eastAsia="Calibri" w:hAnsi="Calibri" w:cs="Calibri"/>
                <w:b/>
              </w:rPr>
            </w:pPr>
            <w:r>
              <w:rPr>
                <w:rFonts w:ascii="Calibri" w:eastAsia="Calibri" w:hAnsi="Calibri" w:cs="Calibri"/>
                <w:b/>
              </w:rPr>
              <w:t>Risk(s)</w:t>
            </w:r>
          </w:p>
        </w:tc>
        <w:tc>
          <w:tcPr>
            <w:tcW w:w="3098" w:type="dxa"/>
            <w:gridSpan w:val="2"/>
            <w:tcBorders>
              <w:bottom w:val="single" w:sz="4" w:space="0" w:color="000000"/>
            </w:tcBorders>
            <w:vAlign w:val="center"/>
          </w:tcPr>
          <w:p w14:paraId="0BAE8C1D" w14:textId="77777777" w:rsidR="00027BDC" w:rsidRDefault="00000000">
            <w:pPr>
              <w:jc w:val="center"/>
              <w:rPr>
                <w:rFonts w:ascii="Calibri" w:eastAsia="Calibri" w:hAnsi="Calibri" w:cs="Calibri"/>
              </w:rPr>
            </w:pPr>
            <w:r>
              <w:rPr>
                <w:rFonts w:ascii="Calibri" w:eastAsia="Calibri" w:hAnsi="Calibri" w:cs="Calibri"/>
                <w:b/>
              </w:rPr>
              <w:t>Control Measure(s)</w:t>
            </w:r>
          </w:p>
        </w:tc>
      </w:tr>
      <w:tr w:rsidR="00027BDC" w14:paraId="19EF1C30" w14:textId="77777777">
        <w:trPr>
          <w:trHeight w:val="1490"/>
        </w:trPr>
        <w:tc>
          <w:tcPr>
            <w:tcW w:w="2100" w:type="dxa"/>
            <w:gridSpan w:val="3"/>
            <w:tcBorders>
              <w:bottom w:val="single" w:sz="4" w:space="0" w:color="000000"/>
            </w:tcBorders>
          </w:tcPr>
          <w:p w14:paraId="76884016" w14:textId="77777777" w:rsidR="00027BDC" w:rsidRDefault="00000000">
            <w:pPr>
              <w:numPr>
                <w:ilvl w:val="0"/>
                <w:numId w:val="10"/>
              </w:numPr>
              <w:pBdr>
                <w:top w:val="nil"/>
                <w:left w:val="nil"/>
                <w:bottom w:val="nil"/>
                <w:right w:val="nil"/>
                <w:between w:val="nil"/>
              </w:pBdr>
              <w:ind w:left="284" w:hanging="284"/>
              <w:rPr>
                <w:rFonts w:ascii="Calibri" w:eastAsia="Calibri" w:hAnsi="Calibri" w:cs="Calibri"/>
                <w:b/>
                <w:color w:val="000000"/>
                <w:sz w:val="22"/>
                <w:szCs w:val="22"/>
              </w:rPr>
            </w:pPr>
            <w:r>
              <w:rPr>
                <w:rFonts w:ascii="Calibri" w:eastAsia="Calibri" w:hAnsi="Calibri" w:cs="Calibri"/>
                <w:b/>
                <w:color w:val="000000"/>
                <w:sz w:val="22"/>
                <w:szCs w:val="22"/>
              </w:rPr>
              <w:t>Environmental impact</w:t>
            </w:r>
          </w:p>
          <w:p w14:paraId="640F7783" w14:textId="77777777" w:rsidR="00027BDC" w:rsidRDefault="00000000">
            <w:pPr>
              <w:rPr>
                <w:rFonts w:ascii="Calibri" w:eastAsia="Calibri" w:hAnsi="Calibri" w:cs="Calibri"/>
                <w:sz w:val="22"/>
                <w:szCs w:val="22"/>
              </w:rPr>
            </w:pPr>
            <w:r>
              <w:rPr>
                <w:rFonts w:ascii="Calibri" w:eastAsia="Calibri" w:hAnsi="Calibri" w:cs="Calibri"/>
                <w:sz w:val="22"/>
                <w:szCs w:val="22"/>
              </w:rPr>
              <w:t>(e.g. rubbish; pollution, extreme heat/ cold)</w:t>
            </w:r>
          </w:p>
          <w:p w14:paraId="4068CF9B" w14:textId="77777777" w:rsidR="00027BDC" w:rsidRDefault="00027BDC">
            <w:pPr>
              <w:rPr>
                <w:rFonts w:ascii="Calibri" w:eastAsia="Calibri" w:hAnsi="Calibri" w:cs="Calibri"/>
                <w:sz w:val="22"/>
                <w:szCs w:val="22"/>
              </w:rPr>
            </w:pPr>
          </w:p>
          <w:p w14:paraId="0FF1402F" w14:textId="77777777" w:rsidR="00027BDC" w:rsidRDefault="00027BDC">
            <w:pPr>
              <w:rPr>
                <w:rFonts w:ascii="Calibri" w:eastAsia="Calibri" w:hAnsi="Calibri" w:cs="Calibri"/>
                <w:sz w:val="22"/>
                <w:szCs w:val="22"/>
              </w:rPr>
            </w:pPr>
          </w:p>
          <w:p w14:paraId="3537FA81" w14:textId="77777777" w:rsidR="00027BDC" w:rsidRDefault="00027BDC">
            <w:pPr>
              <w:rPr>
                <w:rFonts w:ascii="Calibri" w:eastAsia="Calibri" w:hAnsi="Calibri" w:cs="Calibri"/>
                <w:sz w:val="22"/>
                <w:szCs w:val="22"/>
              </w:rPr>
            </w:pPr>
          </w:p>
        </w:tc>
        <w:tc>
          <w:tcPr>
            <w:tcW w:w="2055" w:type="dxa"/>
            <w:gridSpan w:val="2"/>
            <w:tcBorders>
              <w:bottom w:val="single" w:sz="4" w:space="0" w:color="000000"/>
            </w:tcBorders>
          </w:tcPr>
          <w:p w14:paraId="3F91FFE1" w14:textId="77777777" w:rsidR="00027BDC" w:rsidRDefault="00000000">
            <w:pPr>
              <w:rPr>
                <w:rFonts w:ascii="Calibri" w:eastAsia="Calibri" w:hAnsi="Calibri" w:cs="Calibri"/>
                <w:sz w:val="22"/>
                <w:szCs w:val="22"/>
              </w:rPr>
            </w:pPr>
            <w:r>
              <w:rPr>
                <w:rFonts w:ascii="Calibri" w:eastAsia="Calibri" w:hAnsi="Calibri" w:cs="Calibri"/>
                <w:b/>
                <w:sz w:val="22"/>
                <w:szCs w:val="22"/>
              </w:rPr>
              <w:t xml:space="preserve">1. </w:t>
            </w:r>
            <w:r>
              <w:rPr>
                <w:rFonts w:ascii="Calibri" w:eastAsia="Calibri" w:hAnsi="Calibri" w:cs="Calibri"/>
                <w:sz w:val="22"/>
                <w:szCs w:val="22"/>
              </w:rPr>
              <w:t>Exposure to sun</w:t>
            </w:r>
          </w:p>
          <w:p w14:paraId="5F122C7C" w14:textId="77777777" w:rsidR="00027BDC" w:rsidRDefault="00027BDC">
            <w:pPr>
              <w:ind w:left="284"/>
              <w:rPr>
                <w:rFonts w:ascii="Calibri" w:eastAsia="Calibri" w:hAnsi="Calibri" w:cs="Calibri"/>
                <w:b/>
                <w:sz w:val="22"/>
                <w:szCs w:val="22"/>
              </w:rPr>
            </w:pPr>
          </w:p>
          <w:p w14:paraId="57417167" w14:textId="77777777" w:rsidR="00027BDC" w:rsidRDefault="00000000">
            <w:pPr>
              <w:rPr>
                <w:rFonts w:ascii="Calibri" w:eastAsia="Calibri" w:hAnsi="Calibri" w:cs="Calibri"/>
                <w:sz w:val="22"/>
                <w:szCs w:val="22"/>
              </w:rPr>
            </w:pPr>
            <w:r>
              <w:rPr>
                <w:rFonts w:ascii="Calibri" w:eastAsia="Calibri" w:hAnsi="Calibri" w:cs="Calibri"/>
                <w:b/>
                <w:sz w:val="22"/>
                <w:szCs w:val="22"/>
              </w:rPr>
              <w:t xml:space="preserve">2. </w:t>
            </w:r>
            <w:r>
              <w:rPr>
                <w:rFonts w:ascii="Calibri" w:eastAsia="Calibri" w:hAnsi="Calibri" w:cs="Calibri"/>
                <w:sz w:val="22"/>
                <w:szCs w:val="22"/>
              </w:rPr>
              <w:t>Cold temperatures</w:t>
            </w:r>
          </w:p>
          <w:p w14:paraId="04A86CE4" w14:textId="77777777" w:rsidR="00027BDC" w:rsidRDefault="00027BDC">
            <w:pPr>
              <w:ind w:left="284"/>
              <w:rPr>
                <w:rFonts w:ascii="Calibri" w:eastAsia="Calibri" w:hAnsi="Calibri" w:cs="Calibri"/>
                <w:b/>
                <w:sz w:val="22"/>
                <w:szCs w:val="22"/>
              </w:rPr>
            </w:pPr>
          </w:p>
          <w:p w14:paraId="4C660C97" w14:textId="77777777" w:rsidR="00027BDC" w:rsidRDefault="00000000">
            <w:pPr>
              <w:rPr>
                <w:rFonts w:ascii="Calibri" w:eastAsia="Calibri" w:hAnsi="Calibri" w:cs="Calibri"/>
                <w:b/>
                <w:sz w:val="22"/>
                <w:szCs w:val="22"/>
              </w:rPr>
            </w:pPr>
            <w:r>
              <w:rPr>
                <w:rFonts w:ascii="Calibri" w:eastAsia="Calibri" w:hAnsi="Calibri" w:cs="Calibri"/>
                <w:b/>
                <w:sz w:val="22"/>
                <w:szCs w:val="22"/>
              </w:rPr>
              <w:t>3.</w:t>
            </w:r>
            <w:r>
              <w:rPr>
                <w:rFonts w:ascii="Calibri" w:eastAsia="Calibri" w:hAnsi="Calibri" w:cs="Calibri"/>
                <w:sz w:val="22"/>
                <w:szCs w:val="22"/>
              </w:rPr>
              <w:t xml:space="preserve"> Pollution</w:t>
            </w:r>
          </w:p>
          <w:p w14:paraId="01FDEBAE" w14:textId="77777777" w:rsidR="00027BDC" w:rsidRDefault="00027BDC">
            <w:pPr>
              <w:ind w:left="284"/>
              <w:rPr>
                <w:rFonts w:ascii="Calibri" w:eastAsia="Calibri" w:hAnsi="Calibri" w:cs="Calibri"/>
                <w:b/>
                <w:sz w:val="22"/>
                <w:szCs w:val="22"/>
              </w:rPr>
            </w:pPr>
          </w:p>
        </w:tc>
        <w:tc>
          <w:tcPr>
            <w:tcW w:w="3090" w:type="dxa"/>
            <w:gridSpan w:val="2"/>
            <w:tcBorders>
              <w:bottom w:val="single" w:sz="4" w:space="0" w:color="000000"/>
            </w:tcBorders>
          </w:tcPr>
          <w:p w14:paraId="05471821" w14:textId="77777777" w:rsidR="00027BDC" w:rsidRDefault="00000000">
            <w:pPr>
              <w:rPr>
                <w:rFonts w:ascii="Calibri" w:eastAsia="Calibri" w:hAnsi="Calibri" w:cs="Calibri"/>
                <w:sz w:val="22"/>
                <w:szCs w:val="22"/>
              </w:rPr>
            </w:pPr>
            <w:r>
              <w:rPr>
                <w:rFonts w:ascii="Calibri" w:eastAsia="Calibri" w:hAnsi="Calibri" w:cs="Calibri"/>
                <w:b/>
                <w:sz w:val="22"/>
                <w:szCs w:val="22"/>
              </w:rPr>
              <w:t>1a.</w:t>
            </w:r>
            <w:r>
              <w:rPr>
                <w:rFonts w:ascii="Calibri" w:eastAsia="Calibri" w:hAnsi="Calibri" w:cs="Calibri"/>
                <w:sz w:val="22"/>
                <w:szCs w:val="22"/>
              </w:rPr>
              <w:t xml:space="preserve"> Sunburn</w:t>
            </w:r>
          </w:p>
          <w:p w14:paraId="13755A06" w14:textId="77777777" w:rsidR="00027BDC" w:rsidRDefault="00000000">
            <w:pPr>
              <w:rPr>
                <w:rFonts w:ascii="Calibri" w:eastAsia="Calibri" w:hAnsi="Calibri" w:cs="Calibri"/>
                <w:sz w:val="22"/>
                <w:szCs w:val="22"/>
              </w:rPr>
            </w:pPr>
            <w:r>
              <w:rPr>
                <w:rFonts w:ascii="Calibri" w:eastAsia="Calibri" w:hAnsi="Calibri" w:cs="Calibri"/>
                <w:b/>
                <w:sz w:val="22"/>
                <w:szCs w:val="22"/>
              </w:rPr>
              <w:t>1b.</w:t>
            </w:r>
            <w:r>
              <w:rPr>
                <w:rFonts w:ascii="Calibri" w:eastAsia="Calibri" w:hAnsi="Calibri" w:cs="Calibri"/>
                <w:sz w:val="22"/>
                <w:szCs w:val="22"/>
              </w:rPr>
              <w:t xml:space="preserve"> Dehydration</w:t>
            </w:r>
          </w:p>
          <w:p w14:paraId="180B4CD9" w14:textId="77777777" w:rsidR="00027BDC" w:rsidRDefault="00000000">
            <w:pPr>
              <w:rPr>
                <w:rFonts w:ascii="Calibri" w:eastAsia="Calibri" w:hAnsi="Calibri" w:cs="Calibri"/>
                <w:sz w:val="22"/>
                <w:szCs w:val="22"/>
              </w:rPr>
            </w:pPr>
            <w:r>
              <w:rPr>
                <w:rFonts w:ascii="Calibri" w:eastAsia="Calibri" w:hAnsi="Calibri" w:cs="Calibri"/>
                <w:b/>
                <w:sz w:val="22"/>
                <w:szCs w:val="22"/>
              </w:rPr>
              <w:t>1c.</w:t>
            </w:r>
            <w:r>
              <w:rPr>
                <w:rFonts w:ascii="Calibri" w:eastAsia="Calibri" w:hAnsi="Calibri" w:cs="Calibri"/>
                <w:sz w:val="22"/>
                <w:szCs w:val="22"/>
              </w:rPr>
              <w:t xml:space="preserve"> Heat stroke</w:t>
            </w:r>
          </w:p>
          <w:p w14:paraId="048FDFAA" w14:textId="77777777" w:rsidR="00027BDC" w:rsidRDefault="00027BDC">
            <w:pPr>
              <w:rPr>
                <w:rFonts w:ascii="Calibri" w:eastAsia="Calibri" w:hAnsi="Calibri" w:cs="Calibri"/>
                <w:sz w:val="22"/>
                <w:szCs w:val="22"/>
              </w:rPr>
            </w:pPr>
          </w:p>
          <w:p w14:paraId="1E8428C8" w14:textId="77777777" w:rsidR="00027BDC" w:rsidRDefault="00000000">
            <w:pPr>
              <w:rPr>
                <w:rFonts w:ascii="Calibri" w:eastAsia="Calibri" w:hAnsi="Calibri" w:cs="Calibri"/>
                <w:sz w:val="22"/>
                <w:szCs w:val="22"/>
              </w:rPr>
            </w:pPr>
            <w:r>
              <w:rPr>
                <w:rFonts w:ascii="Calibri" w:eastAsia="Calibri" w:hAnsi="Calibri" w:cs="Calibri"/>
                <w:b/>
                <w:sz w:val="22"/>
                <w:szCs w:val="22"/>
              </w:rPr>
              <w:t>2a.</w:t>
            </w:r>
            <w:r>
              <w:rPr>
                <w:rFonts w:ascii="Calibri" w:eastAsia="Calibri" w:hAnsi="Calibri" w:cs="Calibri"/>
                <w:sz w:val="22"/>
                <w:szCs w:val="22"/>
              </w:rPr>
              <w:t xml:space="preserve"> Hypothermia</w:t>
            </w:r>
          </w:p>
          <w:p w14:paraId="4F1D3C56" w14:textId="77777777" w:rsidR="00027BDC" w:rsidRDefault="00027BDC">
            <w:pPr>
              <w:rPr>
                <w:rFonts w:ascii="Calibri" w:eastAsia="Calibri" w:hAnsi="Calibri" w:cs="Calibri"/>
                <w:sz w:val="22"/>
                <w:szCs w:val="22"/>
              </w:rPr>
            </w:pPr>
          </w:p>
          <w:p w14:paraId="2FA08FDD" w14:textId="77777777" w:rsidR="00027BDC" w:rsidRDefault="00000000">
            <w:pPr>
              <w:rPr>
                <w:rFonts w:ascii="Calibri" w:eastAsia="Calibri" w:hAnsi="Calibri" w:cs="Calibri"/>
                <w:sz w:val="22"/>
                <w:szCs w:val="22"/>
              </w:rPr>
            </w:pPr>
            <w:r>
              <w:rPr>
                <w:rFonts w:ascii="Calibri" w:eastAsia="Calibri" w:hAnsi="Calibri" w:cs="Calibri"/>
                <w:b/>
                <w:sz w:val="22"/>
                <w:szCs w:val="22"/>
              </w:rPr>
              <w:t>3a.</w:t>
            </w:r>
            <w:r>
              <w:rPr>
                <w:rFonts w:ascii="Calibri" w:eastAsia="Calibri" w:hAnsi="Calibri" w:cs="Calibri"/>
                <w:sz w:val="22"/>
                <w:szCs w:val="22"/>
              </w:rPr>
              <w:t xml:space="preserve"> Infections</w:t>
            </w:r>
          </w:p>
          <w:p w14:paraId="3DBBE08F" w14:textId="77777777" w:rsidR="00027BDC" w:rsidRDefault="00000000">
            <w:pPr>
              <w:rPr>
                <w:rFonts w:ascii="Calibri" w:eastAsia="Calibri" w:hAnsi="Calibri" w:cs="Calibri"/>
                <w:sz w:val="22"/>
                <w:szCs w:val="22"/>
              </w:rPr>
            </w:pPr>
            <w:r>
              <w:rPr>
                <w:rFonts w:ascii="Calibri" w:eastAsia="Calibri" w:hAnsi="Calibri" w:cs="Calibri"/>
                <w:b/>
                <w:sz w:val="22"/>
                <w:szCs w:val="22"/>
              </w:rPr>
              <w:t>3b.</w:t>
            </w:r>
            <w:r>
              <w:rPr>
                <w:rFonts w:ascii="Calibri" w:eastAsia="Calibri" w:hAnsi="Calibri" w:cs="Calibri"/>
                <w:sz w:val="22"/>
                <w:szCs w:val="22"/>
              </w:rPr>
              <w:t xml:space="preserve"> Falling ill</w:t>
            </w:r>
          </w:p>
          <w:p w14:paraId="6BA2AE88" w14:textId="77777777" w:rsidR="00027BDC" w:rsidRDefault="00027BDC">
            <w:pPr>
              <w:rPr>
                <w:rFonts w:ascii="Calibri" w:eastAsia="Calibri" w:hAnsi="Calibri" w:cs="Calibri"/>
                <w:sz w:val="22"/>
                <w:szCs w:val="22"/>
              </w:rPr>
            </w:pPr>
          </w:p>
        </w:tc>
        <w:tc>
          <w:tcPr>
            <w:tcW w:w="3098" w:type="dxa"/>
            <w:gridSpan w:val="2"/>
            <w:tcBorders>
              <w:bottom w:val="single" w:sz="4" w:space="0" w:color="000000"/>
            </w:tcBorders>
          </w:tcPr>
          <w:p w14:paraId="5B0E766A" w14:textId="77777777" w:rsidR="00027BDC" w:rsidRDefault="00000000">
            <w:pPr>
              <w:rPr>
                <w:rFonts w:ascii="Calibri" w:eastAsia="Calibri" w:hAnsi="Calibri" w:cs="Calibri"/>
                <w:sz w:val="22"/>
                <w:szCs w:val="22"/>
              </w:rPr>
            </w:pPr>
            <w:r>
              <w:rPr>
                <w:rFonts w:ascii="Calibri" w:eastAsia="Calibri" w:hAnsi="Calibri" w:cs="Calibri"/>
                <w:b/>
                <w:sz w:val="22"/>
                <w:szCs w:val="22"/>
              </w:rPr>
              <w:t>1a.</w:t>
            </w:r>
            <w:r>
              <w:rPr>
                <w:rFonts w:ascii="Calibri" w:eastAsia="Calibri" w:hAnsi="Calibri" w:cs="Calibri"/>
                <w:sz w:val="22"/>
                <w:szCs w:val="22"/>
              </w:rPr>
              <w:t xml:space="preserve"> Use sun protection.</w:t>
            </w:r>
          </w:p>
          <w:p w14:paraId="54E1A6A2" w14:textId="77777777" w:rsidR="00027BDC" w:rsidRDefault="00000000">
            <w:pPr>
              <w:rPr>
                <w:rFonts w:ascii="Calibri" w:eastAsia="Calibri" w:hAnsi="Calibri" w:cs="Calibri"/>
                <w:sz w:val="22"/>
                <w:szCs w:val="22"/>
              </w:rPr>
            </w:pPr>
            <w:r>
              <w:rPr>
                <w:rFonts w:ascii="Calibri" w:eastAsia="Calibri" w:hAnsi="Calibri" w:cs="Calibri"/>
                <w:b/>
                <w:sz w:val="22"/>
                <w:szCs w:val="22"/>
              </w:rPr>
              <w:t>1b.</w:t>
            </w:r>
            <w:r>
              <w:rPr>
                <w:rFonts w:ascii="Calibri" w:eastAsia="Calibri" w:hAnsi="Calibri" w:cs="Calibri"/>
                <w:sz w:val="22"/>
                <w:szCs w:val="22"/>
              </w:rPr>
              <w:t xml:space="preserve"> Appropriate head wear.</w:t>
            </w:r>
          </w:p>
          <w:p w14:paraId="6FC284CB" w14:textId="77777777" w:rsidR="00027BDC" w:rsidRDefault="00000000">
            <w:pPr>
              <w:rPr>
                <w:rFonts w:ascii="Calibri" w:eastAsia="Calibri" w:hAnsi="Calibri" w:cs="Calibri"/>
                <w:sz w:val="22"/>
                <w:szCs w:val="22"/>
              </w:rPr>
            </w:pPr>
            <w:r>
              <w:rPr>
                <w:rFonts w:ascii="Calibri" w:eastAsia="Calibri" w:hAnsi="Calibri" w:cs="Calibri"/>
                <w:b/>
                <w:sz w:val="22"/>
                <w:szCs w:val="22"/>
              </w:rPr>
              <w:t>1c.</w:t>
            </w:r>
            <w:r>
              <w:rPr>
                <w:rFonts w:ascii="Calibri" w:eastAsia="Calibri" w:hAnsi="Calibri" w:cs="Calibri"/>
                <w:sz w:val="22"/>
                <w:szCs w:val="22"/>
              </w:rPr>
              <w:t xml:space="preserve"> Bring a sufficient water supply.</w:t>
            </w:r>
          </w:p>
          <w:p w14:paraId="146D47D3" w14:textId="77777777" w:rsidR="00027BDC" w:rsidRDefault="00027BDC">
            <w:pPr>
              <w:rPr>
                <w:rFonts w:ascii="Calibri" w:eastAsia="Calibri" w:hAnsi="Calibri" w:cs="Calibri"/>
                <w:sz w:val="22"/>
                <w:szCs w:val="22"/>
              </w:rPr>
            </w:pPr>
          </w:p>
          <w:p w14:paraId="3F6928AB" w14:textId="77777777" w:rsidR="00027BDC" w:rsidRDefault="00000000">
            <w:pPr>
              <w:rPr>
                <w:rFonts w:ascii="Calibri" w:eastAsia="Calibri" w:hAnsi="Calibri" w:cs="Calibri"/>
                <w:sz w:val="22"/>
                <w:szCs w:val="22"/>
              </w:rPr>
            </w:pPr>
            <w:r>
              <w:rPr>
                <w:rFonts w:ascii="Calibri" w:eastAsia="Calibri" w:hAnsi="Calibri" w:cs="Calibri"/>
                <w:b/>
                <w:sz w:val="22"/>
                <w:szCs w:val="22"/>
              </w:rPr>
              <w:t>2a.</w:t>
            </w:r>
            <w:r>
              <w:rPr>
                <w:rFonts w:ascii="Calibri" w:eastAsia="Calibri" w:hAnsi="Calibri" w:cs="Calibri"/>
                <w:sz w:val="22"/>
                <w:szCs w:val="22"/>
              </w:rPr>
              <w:t xml:space="preserve"> Bring rain gear.</w:t>
            </w:r>
          </w:p>
          <w:p w14:paraId="4049F8BF" w14:textId="77777777" w:rsidR="00027BDC" w:rsidRDefault="00000000">
            <w:pPr>
              <w:rPr>
                <w:rFonts w:ascii="Calibri" w:eastAsia="Calibri" w:hAnsi="Calibri" w:cs="Calibri"/>
                <w:sz w:val="22"/>
                <w:szCs w:val="22"/>
              </w:rPr>
            </w:pPr>
            <w:r>
              <w:rPr>
                <w:rFonts w:ascii="Calibri" w:eastAsia="Calibri" w:hAnsi="Calibri" w:cs="Calibri"/>
                <w:b/>
                <w:sz w:val="22"/>
                <w:szCs w:val="22"/>
              </w:rPr>
              <w:t>2b.</w:t>
            </w:r>
            <w:r>
              <w:rPr>
                <w:rFonts w:ascii="Calibri" w:eastAsia="Calibri" w:hAnsi="Calibri" w:cs="Calibri"/>
                <w:sz w:val="22"/>
                <w:szCs w:val="22"/>
              </w:rPr>
              <w:t xml:space="preserve"> Bring sufficient warm clothing.</w:t>
            </w:r>
          </w:p>
          <w:p w14:paraId="70D87BF2" w14:textId="77777777" w:rsidR="00027BDC" w:rsidRDefault="00027BDC">
            <w:pPr>
              <w:rPr>
                <w:rFonts w:ascii="Calibri" w:eastAsia="Calibri" w:hAnsi="Calibri" w:cs="Calibri"/>
                <w:sz w:val="22"/>
                <w:szCs w:val="22"/>
              </w:rPr>
            </w:pPr>
          </w:p>
          <w:p w14:paraId="3C17D479" w14:textId="77777777" w:rsidR="00027BDC" w:rsidRDefault="00000000">
            <w:pPr>
              <w:rPr>
                <w:rFonts w:ascii="Calibri" w:eastAsia="Calibri" w:hAnsi="Calibri" w:cs="Calibri"/>
                <w:sz w:val="22"/>
                <w:szCs w:val="22"/>
              </w:rPr>
            </w:pPr>
            <w:r>
              <w:rPr>
                <w:rFonts w:ascii="Calibri" w:eastAsia="Calibri" w:hAnsi="Calibri" w:cs="Calibri"/>
                <w:b/>
                <w:sz w:val="22"/>
                <w:szCs w:val="22"/>
              </w:rPr>
              <w:t>3a.</w:t>
            </w:r>
            <w:r>
              <w:rPr>
                <w:rFonts w:ascii="Calibri" w:eastAsia="Calibri" w:hAnsi="Calibri" w:cs="Calibri"/>
                <w:sz w:val="22"/>
                <w:szCs w:val="22"/>
              </w:rPr>
              <w:t xml:space="preserve"> Cover cuts/scratches with waterproof plasters.</w:t>
            </w:r>
          </w:p>
          <w:p w14:paraId="793EEC9C" w14:textId="77777777" w:rsidR="00027BDC" w:rsidRDefault="00000000">
            <w:pPr>
              <w:rPr>
                <w:rFonts w:ascii="Calibri" w:eastAsia="Calibri" w:hAnsi="Calibri" w:cs="Calibri"/>
                <w:sz w:val="22"/>
                <w:szCs w:val="22"/>
              </w:rPr>
            </w:pPr>
            <w:r>
              <w:rPr>
                <w:rFonts w:ascii="Calibri" w:eastAsia="Calibri" w:hAnsi="Calibri" w:cs="Calibri"/>
                <w:b/>
                <w:sz w:val="22"/>
                <w:szCs w:val="22"/>
              </w:rPr>
              <w:t>3b.</w:t>
            </w:r>
            <w:r>
              <w:rPr>
                <w:rFonts w:ascii="Calibri" w:eastAsia="Calibri" w:hAnsi="Calibri" w:cs="Calibri"/>
                <w:sz w:val="22"/>
                <w:szCs w:val="22"/>
              </w:rPr>
              <w:t xml:space="preserve"> Wear gloves when working in water likely to receive pollutant inputs.</w:t>
            </w:r>
          </w:p>
          <w:p w14:paraId="7E0827E3" w14:textId="77777777" w:rsidR="00027BDC" w:rsidRDefault="00000000">
            <w:pPr>
              <w:rPr>
                <w:rFonts w:ascii="Calibri" w:eastAsia="Calibri" w:hAnsi="Calibri" w:cs="Calibri"/>
                <w:sz w:val="22"/>
                <w:szCs w:val="22"/>
              </w:rPr>
            </w:pPr>
            <w:r>
              <w:rPr>
                <w:rFonts w:ascii="Calibri" w:eastAsia="Calibri" w:hAnsi="Calibri" w:cs="Calibri"/>
                <w:b/>
                <w:sz w:val="22"/>
                <w:szCs w:val="22"/>
              </w:rPr>
              <w:lastRenderedPageBreak/>
              <w:t>3c.</w:t>
            </w:r>
            <w:r>
              <w:rPr>
                <w:rFonts w:ascii="Calibri" w:eastAsia="Calibri" w:hAnsi="Calibri" w:cs="Calibri"/>
                <w:sz w:val="22"/>
                <w:szCs w:val="22"/>
              </w:rPr>
              <w:t xml:space="preserve"> Wash and sanitise hands, avoid biting fingernails and putting fingers in mouth while on site.</w:t>
            </w:r>
          </w:p>
        </w:tc>
      </w:tr>
      <w:tr w:rsidR="00027BDC" w14:paraId="30E68D6F" w14:textId="77777777">
        <w:trPr>
          <w:trHeight w:val="511"/>
        </w:trPr>
        <w:tc>
          <w:tcPr>
            <w:tcW w:w="10343" w:type="dxa"/>
            <w:gridSpan w:val="9"/>
            <w:shd w:val="clear" w:color="auto" w:fill="D9D9D9"/>
          </w:tcPr>
          <w:p w14:paraId="0519267F" w14:textId="77777777" w:rsidR="00027BDC" w:rsidRDefault="00000000">
            <w:pPr>
              <w:rPr>
                <w:rFonts w:ascii="Calibri" w:eastAsia="Calibri" w:hAnsi="Calibri" w:cs="Calibri"/>
                <w:sz w:val="22"/>
                <w:szCs w:val="22"/>
              </w:rPr>
            </w:pPr>
            <w:r>
              <w:rPr>
                <w:rFonts w:ascii="Calibri" w:eastAsia="Calibri" w:hAnsi="Calibri" w:cs="Calibri"/>
                <w:b/>
                <w:sz w:val="22"/>
                <w:szCs w:val="22"/>
              </w:rPr>
              <w:lastRenderedPageBreak/>
              <w:t>Residual Risk Rating</w:t>
            </w:r>
            <w:r>
              <w:rPr>
                <w:rFonts w:ascii="Calibri" w:eastAsia="Calibri" w:hAnsi="Calibri" w:cs="Calibri"/>
                <w:sz w:val="22"/>
                <w:szCs w:val="22"/>
              </w:rPr>
              <w:t>: Acceptable Risk</w:t>
            </w:r>
          </w:p>
        </w:tc>
      </w:tr>
      <w:tr w:rsidR="00027BDC" w14:paraId="54EE5E3E" w14:textId="77777777">
        <w:trPr>
          <w:trHeight w:val="1349"/>
        </w:trPr>
        <w:tc>
          <w:tcPr>
            <w:tcW w:w="2100" w:type="dxa"/>
            <w:gridSpan w:val="3"/>
            <w:tcBorders>
              <w:bottom w:val="single" w:sz="4" w:space="0" w:color="000000"/>
            </w:tcBorders>
          </w:tcPr>
          <w:p w14:paraId="17CCB71D" w14:textId="77777777" w:rsidR="00027BDC" w:rsidRDefault="00000000">
            <w:pPr>
              <w:numPr>
                <w:ilvl w:val="0"/>
                <w:numId w:val="10"/>
              </w:numPr>
              <w:pBdr>
                <w:top w:val="nil"/>
                <w:left w:val="nil"/>
                <w:bottom w:val="nil"/>
                <w:right w:val="nil"/>
                <w:between w:val="nil"/>
              </w:pBdr>
              <w:ind w:left="284" w:hanging="284"/>
              <w:rPr>
                <w:rFonts w:ascii="Calibri" w:eastAsia="Calibri" w:hAnsi="Calibri" w:cs="Calibri"/>
                <w:b/>
                <w:color w:val="000000"/>
                <w:sz w:val="22"/>
                <w:szCs w:val="22"/>
              </w:rPr>
            </w:pPr>
            <w:r>
              <w:rPr>
                <w:rFonts w:ascii="Calibri" w:eastAsia="Calibri" w:hAnsi="Calibri" w:cs="Calibri"/>
                <w:b/>
                <w:color w:val="000000"/>
                <w:sz w:val="22"/>
                <w:szCs w:val="22"/>
              </w:rPr>
              <w:t>Other hazards</w:t>
            </w:r>
          </w:p>
          <w:p w14:paraId="23999A92" w14:textId="77777777" w:rsidR="00027BDC" w:rsidRDefault="00000000">
            <w:pPr>
              <w:rPr>
                <w:rFonts w:ascii="Calibri" w:eastAsia="Calibri" w:hAnsi="Calibri" w:cs="Calibri"/>
                <w:b/>
                <w:sz w:val="22"/>
                <w:szCs w:val="22"/>
              </w:rPr>
            </w:pPr>
            <w:r>
              <w:rPr>
                <w:rFonts w:ascii="Calibri" w:eastAsia="Calibri" w:hAnsi="Calibri" w:cs="Calibri"/>
                <w:sz w:val="22"/>
                <w:szCs w:val="22"/>
              </w:rPr>
              <w:t>(e.g. manual handling, fatigue, etc.)</w:t>
            </w:r>
          </w:p>
        </w:tc>
        <w:tc>
          <w:tcPr>
            <w:tcW w:w="2055" w:type="dxa"/>
            <w:gridSpan w:val="2"/>
            <w:tcBorders>
              <w:bottom w:val="single" w:sz="4" w:space="0" w:color="000000"/>
            </w:tcBorders>
          </w:tcPr>
          <w:p w14:paraId="56CB8E02" w14:textId="77777777" w:rsidR="00027BDC" w:rsidRDefault="00000000">
            <w:pPr>
              <w:ind w:left="284"/>
              <w:rPr>
                <w:rFonts w:ascii="Calibri" w:eastAsia="Calibri" w:hAnsi="Calibri" w:cs="Calibri"/>
                <w:sz w:val="22"/>
                <w:szCs w:val="22"/>
              </w:rPr>
            </w:pPr>
            <w:r>
              <w:rPr>
                <w:rFonts w:ascii="Calibri" w:eastAsia="Calibri" w:hAnsi="Calibri" w:cs="Calibri"/>
                <w:b/>
                <w:sz w:val="22"/>
                <w:szCs w:val="22"/>
              </w:rPr>
              <w:t xml:space="preserve">1. </w:t>
            </w:r>
            <w:r>
              <w:rPr>
                <w:rFonts w:ascii="Calibri" w:eastAsia="Calibri" w:hAnsi="Calibri" w:cs="Calibri"/>
                <w:sz w:val="22"/>
                <w:szCs w:val="22"/>
              </w:rPr>
              <w:t>Manual handling</w:t>
            </w:r>
          </w:p>
          <w:p w14:paraId="5A13BAB1" w14:textId="77777777" w:rsidR="00027BDC" w:rsidRDefault="00027BDC">
            <w:pPr>
              <w:ind w:left="284"/>
              <w:rPr>
                <w:rFonts w:ascii="Calibri" w:eastAsia="Calibri" w:hAnsi="Calibri" w:cs="Calibri"/>
                <w:sz w:val="22"/>
                <w:szCs w:val="22"/>
              </w:rPr>
            </w:pPr>
          </w:p>
          <w:p w14:paraId="41EDFB95" w14:textId="77777777" w:rsidR="00027BDC" w:rsidRDefault="00000000">
            <w:pPr>
              <w:ind w:left="284"/>
              <w:rPr>
                <w:rFonts w:ascii="Calibri" w:eastAsia="Calibri" w:hAnsi="Calibri" w:cs="Calibri"/>
                <w:sz w:val="22"/>
                <w:szCs w:val="22"/>
              </w:rPr>
            </w:pPr>
            <w:r>
              <w:rPr>
                <w:rFonts w:ascii="Calibri" w:eastAsia="Calibri" w:hAnsi="Calibri" w:cs="Calibri"/>
                <w:b/>
                <w:sz w:val="22"/>
                <w:szCs w:val="22"/>
              </w:rPr>
              <w:t xml:space="preserve">2. </w:t>
            </w:r>
            <w:r>
              <w:rPr>
                <w:rFonts w:ascii="Calibri" w:eastAsia="Calibri" w:hAnsi="Calibri" w:cs="Calibri"/>
                <w:sz w:val="22"/>
                <w:szCs w:val="22"/>
              </w:rPr>
              <w:t>Difficulty keeping balance</w:t>
            </w:r>
          </w:p>
          <w:p w14:paraId="61D95074" w14:textId="77777777" w:rsidR="00027BDC" w:rsidRDefault="00027BDC">
            <w:pPr>
              <w:ind w:left="284"/>
              <w:rPr>
                <w:rFonts w:ascii="Calibri" w:eastAsia="Calibri" w:hAnsi="Calibri" w:cs="Calibri"/>
                <w:sz w:val="22"/>
                <w:szCs w:val="22"/>
              </w:rPr>
            </w:pPr>
          </w:p>
          <w:p w14:paraId="68F05D5C" w14:textId="77777777" w:rsidR="00027BDC" w:rsidRDefault="00000000">
            <w:pPr>
              <w:ind w:left="284"/>
              <w:rPr>
                <w:rFonts w:ascii="Calibri" w:eastAsia="Calibri" w:hAnsi="Calibri" w:cs="Calibri"/>
                <w:b/>
                <w:sz w:val="22"/>
                <w:szCs w:val="22"/>
              </w:rPr>
            </w:pPr>
            <w:r>
              <w:rPr>
                <w:rFonts w:ascii="Calibri" w:eastAsia="Calibri" w:hAnsi="Calibri" w:cs="Calibri"/>
                <w:b/>
                <w:sz w:val="22"/>
                <w:szCs w:val="22"/>
              </w:rPr>
              <w:t>3.</w:t>
            </w:r>
            <w:r>
              <w:rPr>
                <w:rFonts w:ascii="Calibri" w:eastAsia="Calibri" w:hAnsi="Calibri" w:cs="Calibri"/>
                <w:sz w:val="22"/>
                <w:szCs w:val="22"/>
              </w:rPr>
              <w:t xml:space="preserve"> Fatigue</w:t>
            </w:r>
          </w:p>
        </w:tc>
        <w:tc>
          <w:tcPr>
            <w:tcW w:w="3090" w:type="dxa"/>
            <w:gridSpan w:val="2"/>
            <w:tcBorders>
              <w:bottom w:val="single" w:sz="4" w:space="0" w:color="000000"/>
            </w:tcBorders>
          </w:tcPr>
          <w:p w14:paraId="683A8FDA" w14:textId="77777777" w:rsidR="00027BDC" w:rsidRDefault="00000000">
            <w:pPr>
              <w:rPr>
                <w:rFonts w:ascii="Calibri" w:eastAsia="Calibri" w:hAnsi="Calibri" w:cs="Calibri"/>
                <w:sz w:val="22"/>
                <w:szCs w:val="22"/>
              </w:rPr>
            </w:pPr>
            <w:r>
              <w:rPr>
                <w:rFonts w:ascii="Calibri" w:eastAsia="Calibri" w:hAnsi="Calibri" w:cs="Calibri"/>
                <w:b/>
                <w:sz w:val="22"/>
                <w:szCs w:val="22"/>
              </w:rPr>
              <w:t>1a.</w:t>
            </w:r>
            <w:r>
              <w:rPr>
                <w:rFonts w:ascii="Calibri" w:eastAsia="Calibri" w:hAnsi="Calibri" w:cs="Calibri"/>
                <w:sz w:val="22"/>
                <w:szCs w:val="22"/>
              </w:rPr>
              <w:t xml:space="preserve"> Muscle strain</w:t>
            </w:r>
          </w:p>
          <w:p w14:paraId="29AD7A95" w14:textId="77777777" w:rsidR="00027BDC" w:rsidRDefault="00000000">
            <w:pPr>
              <w:rPr>
                <w:rFonts w:ascii="Calibri" w:eastAsia="Calibri" w:hAnsi="Calibri" w:cs="Calibri"/>
                <w:sz w:val="22"/>
                <w:szCs w:val="22"/>
              </w:rPr>
            </w:pPr>
            <w:r>
              <w:rPr>
                <w:rFonts w:ascii="Calibri" w:eastAsia="Calibri" w:hAnsi="Calibri" w:cs="Calibri"/>
                <w:b/>
                <w:sz w:val="22"/>
                <w:szCs w:val="22"/>
              </w:rPr>
              <w:t>1b.</w:t>
            </w:r>
            <w:r>
              <w:rPr>
                <w:rFonts w:ascii="Calibri" w:eastAsia="Calibri" w:hAnsi="Calibri" w:cs="Calibri"/>
                <w:sz w:val="22"/>
                <w:szCs w:val="22"/>
              </w:rPr>
              <w:t xml:space="preserve"> Tripping and/or slipping</w:t>
            </w:r>
          </w:p>
          <w:p w14:paraId="7F447E8A" w14:textId="77777777" w:rsidR="00027BDC" w:rsidRDefault="00027BDC">
            <w:pPr>
              <w:rPr>
                <w:rFonts w:ascii="Calibri" w:eastAsia="Calibri" w:hAnsi="Calibri" w:cs="Calibri"/>
                <w:sz w:val="22"/>
                <w:szCs w:val="22"/>
              </w:rPr>
            </w:pPr>
          </w:p>
          <w:p w14:paraId="01B7813A" w14:textId="77777777" w:rsidR="00027BDC" w:rsidRDefault="00000000">
            <w:pPr>
              <w:rPr>
                <w:rFonts w:ascii="Calibri" w:eastAsia="Calibri" w:hAnsi="Calibri" w:cs="Calibri"/>
                <w:sz w:val="22"/>
                <w:szCs w:val="22"/>
              </w:rPr>
            </w:pPr>
            <w:r>
              <w:rPr>
                <w:rFonts w:ascii="Calibri" w:eastAsia="Calibri" w:hAnsi="Calibri" w:cs="Calibri"/>
                <w:b/>
                <w:sz w:val="22"/>
                <w:szCs w:val="22"/>
              </w:rPr>
              <w:t>2a.</w:t>
            </w:r>
            <w:r>
              <w:rPr>
                <w:rFonts w:ascii="Calibri" w:eastAsia="Calibri" w:hAnsi="Calibri" w:cs="Calibri"/>
                <w:sz w:val="22"/>
                <w:szCs w:val="22"/>
              </w:rPr>
              <w:t xml:space="preserve"> Tripping and/or slipping</w:t>
            </w:r>
          </w:p>
          <w:p w14:paraId="77E542BE" w14:textId="77777777" w:rsidR="00027BDC" w:rsidRDefault="00027BDC">
            <w:pPr>
              <w:rPr>
                <w:rFonts w:ascii="Calibri" w:eastAsia="Calibri" w:hAnsi="Calibri" w:cs="Calibri"/>
                <w:sz w:val="22"/>
                <w:szCs w:val="22"/>
              </w:rPr>
            </w:pPr>
          </w:p>
          <w:p w14:paraId="313E6777" w14:textId="77777777" w:rsidR="00027BDC" w:rsidRDefault="00000000">
            <w:pPr>
              <w:rPr>
                <w:rFonts w:ascii="Calibri" w:eastAsia="Calibri" w:hAnsi="Calibri" w:cs="Calibri"/>
                <w:sz w:val="22"/>
                <w:szCs w:val="22"/>
              </w:rPr>
            </w:pPr>
            <w:r>
              <w:rPr>
                <w:rFonts w:ascii="Calibri" w:eastAsia="Calibri" w:hAnsi="Calibri" w:cs="Calibri"/>
                <w:b/>
                <w:sz w:val="22"/>
                <w:szCs w:val="22"/>
              </w:rPr>
              <w:t>3a.</w:t>
            </w:r>
            <w:r>
              <w:rPr>
                <w:rFonts w:ascii="Calibri" w:eastAsia="Calibri" w:hAnsi="Calibri" w:cs="Calibri"/>
                <w:sz w:val="22"/>
                <w:szCs w:val="22"/>
              </w:rPr>
              <w:t xml:space="preserve"> Injury through mishandling of equipment</w:t>
            </w:r>
          </w:p>
          <w:p w14:paraId="42141520" w14:textId="77777777" w:rsidR="00027BDC" w:rsidRDefault="00000000">
            <w:pPr>
              <w:rPr>
                <w:rFonts w:ascii="Calibri" w:eastAsia="Calibri" w:hAnsi="Calibri" w:cs="Calibri"/>
                <w:sz w:val="22"/>
                <w:szCs w:val="22"/>
              </w:rPr>
            </w:pPr>
            <w:r>
              <w:rPr>
                <w:rFonts w:ascii="Calibri" w:eastAsia="Calibri" w:hAnsi="Calibri" w:cs="Calibri"/>
                <w:b/>
                <w:sz w:val="22"/>
                <w:szCs w:val="22"/>
              </w:rPr>
              <w:t>3b.</w:t>
            </w:r>
            <w:r>
              <w:rPr>
                <w:rFonts w:ascii="Calibri" w:eastAsia="Calibri" w:hAnsi="Calibri" w:cs="Calibri"/>
                <w:sz w:val="22"/>
                <w:szCs w:val="22"/>
              </w:rPr>
              <w:t xml:space="preserve"> Falling or tripping due to fatigue which may lead to injury</w:t>
            </w:r>
          </w:p>
        </w:tc>
        <w:tc>
          <w:tcPr>
            <w:tcW w:w="3098" w:type="dxa"/>
            <w:gridSpan w:val="2"/>
            <w:tcBorders>
              <w:bottom w:val="single" w:sz="4" w:space="0" w:color="000000"/>
            </w:tcBorders>
          </w:tcPr>
          <w:p w14:paraId="177B3EC0" w14:textId="77777777" w:rsidR="00027BDC" w:rsidRDefault="00000000">
            <w:pPr>
              <w:rPr>
                <w:rFonts w:ascii="Calibri" w:eastAsia="Calibri" w:hAnsi="Calibri" w:cs="Calibri"/>
                <w:sz w:val="22"/>
                <w:szCs w:val="22"/>
              </w:rPr>
            </w:pPr>
            <w:r>
              <w:rPr>
                <w:rFonts w:ascii="Calibri" w:eastAsia="Calibri" w:hAnsi="Calibri" w:cs="Calibri"/>
                <w:b/>
                <w:sz w:val="22"/>
                <w:szCs w:val="22"/>
              </w:rPr>
              <w:t>1a.</w:t>
            </w:r>
            <w:r>
              <w:rPr>
                <w:rFonts w:ascii="Calibri" w:eastAsia="Calibri" w:hAnsi="Calibri" w:cs="Calibri"/>
                <w:sz w:val="22"/>
                <w:szCs w:val="22"/>
              </w:rPr>
              <w:t xml:space="preserve"> Never carry more than you feel comfortable with.</w:t>
            </w:r>
          </w:p>
          <w:p w14:paraId="6E230238" w14:textId="77777777" w:rsidR="00027BDC" w:rsidRDefault="00000000">
            <w:pPr>
              <w:rPr>
                <w:rFonts w:ascii="Calibri" w:eastAsia="Calibri" w:hAnsi="Calibri" w:cs="Calibri"/>
                <w:sz w:val="22"/>
                <w:szCs w:val="22"/>
              </w:rPr>
            </w:pPr>
            <w:r>
              <w:rPr>
                <w:rFonts w:ascii="Calibri" w:eastAsia="Calibri" w:hAnsi="Calibri" w:cs="Calibri"/>
                <w:b/>
                <w:sz w:val="22"/>
                <w:szCs w:val="22"/>
              </w:rPr>
              <w:t>1b.</w:t>
            </w:r>
            <w:r>
              <w:rPr>
                <w:rFonts w:ascii="Calibri" w:eastAsia="Calibri" w:hAnsi="Calibri" w:cs="Calibri"/>
                <w:sz w:val="22"/>
                <w:szCs w:val="22"/>
              </w:rPr>
              <w:t xml:space="preserve"> Ensure load spread evenly between individuals in the field where appropriate.</w:t>
            </w:r>
          </w:p>
          <w:p w14:paraId="50192092" w14:textId="77777777" w:rsidR="00027BDC" w:rsidRDefault="00000000">
            <w:pPr>
              <w:rPr>
                <w:rFonts w:ascii="Calibri" w:eastAsia="Calibri" w:hAnsi="Calibri" w:cs="Calibri"/>
                <w:sz w:val="22"/>
                <w:szCs w:val="22"/>
              </w:rPr>
            </w:pPr>
            <w:r>
              <w:rPr>
                <w:rFonts w:ascii="Calibri" w:eastAsia="Calibri" w:hAnsi="Calibri" w:cs="Calibri"/>
                <w:b/>
                <w:sz w:val="22"/>
                <w:szCs w:val="22"/>
              </w:rPr>
              <w:t>1c.</w:t>
            </w:r>
            <w:r>
              <w:rPr>
                <w:rFonts w:ascii="Calibri" w:eastAsia="Calibri" w:hAnsi="Calibri" w:cs="Calibri"/>
                <w:sz w:val="22"/>
                <w:szCs w:val="22"/>
              </w:rPr>
              <w:t xml:space="preserve"> Take regular breaks.</w:t>
            </w:r>
          </w:p>
          <w:p w14:paraId="6F034F30" w14:textId="77777777" w:rsidR="00027BDC" w:rsidRDefault="00027BDC">
            <w:pPr>
              <w:rPr>
                <w:rFonts w:ascii="Calibri" w:eastAsia="Calibri" w:hAnsi="Calibri" w:cs="Calibri"/>
                <w:sz w:val="22"/>
                <w:szCs w:val="22"/>
              </w:rPr>
            </w:pPr>
          </w:p>
          <w:p w14:paraId="6D01CF95" w14:textId="77777777" w:rsidR="00027BDC" w:rsidRDefault="00000000">
            <w:pPr>
              <w:rPr>
                <w:rFonts w:ascii="Calibri" w:eastAsia="Calibri" w:hAnsi="Calibri" w:cs="Calibri"/>
                <w:sz w:val="22"/>
                <w:szCs w:val="22"/>
              </w:rPr>
            </w:pPr>
            <w:r>
              <w:rPr>
                <w:rFonts w:ascii="Calibri" w:eastAsia="Calibri" w:hAnsi="Calibri" w:cs="Calibri"/>
                <w:b/>
                <w:sz w:val="22"/>
                <w:szCs w:val="22"/>
              </w:rPr>
              <w:t>2a.</w:t>
            </w:r>
            <w:r>
              <w:rPr>
                <w:rFonts w:ascii="Calibri" w:eastAsia="Calibri" w:hAnsi="Calibri" w:cs="Calibri"/>
                <w:sz w:val="22"/>
                <w:szCs w:val="22"/>
              </w:rPr>
              <w:t xml:space="preserve"> Take care walking next to channels.</w:t>
            </w:r>
          </w:p>
          <w:p w14:paraId="79857DBD" w14:textId="77777777" w:rsidR="00027BDC" w:rsidRDefault="00000000">
            <w:pPr>
              <w:rPr>
                <w:rFonts w:ascii="Calibri" w:eastAsia="Calibri" w:hAnsi="Calibri" w:cs="Calibri"/>
                <w:sz w:val="22"/>
                <w:szCs w:val="22"/>
              </w:rPr>
            </w:pPr>
            <w:r>
              <w:rPr>
                <w:rFonts w:ascii="Calibri" w:eastAsia="Calibri" w:hAnsi="Calibri" w:cs="Calibri"/>
                <w:b/>
                <w:sz w:val="22"/>
                <w:szCs w:val="22"/>
              </w:rPr>
              <w:t>2b.</w:t>
            </w:r>
            <w:r>
              <w:rPr>
                <w:rFonts w:ascii="Calibri" w:eastAsia="Calibri" w:hAnsi="Calibri" w:cs="Calibri"/>
                <w:sz w:val="22"/>
                <w:szCs w:val="22"/>
              </w:rPr>
              <w:t xml:space="preserve"> Take care when walking over rough ground.</w:t>
            </w:r>
          </w:p>
          <w:p w14:paraId="1135AA2F" w14:textId="77777777" w:rsidR="00027BDC" w:rsidRDefault="00000000">
            <w:pPr>
              <w:rPr>
                <w:rFonts w:ascii="Calibri" w:eastAsia="Calibri" w:hAnsi="Calibri" w:cs="Calibri"/>
                <w:sz w:val="22"/>
                <w:szCs w:val="22"/>
              </w:rPr>
            </w:pPr>
            <w:r>
              <w:rPr>
                <w:rFonts w:ascii="Calibri" w:eastAsia="Calibri" w:hAnsi="Calibri" w:cs="Calibri"/>
                <w:b/>
                <w:sz w:val="22"/>
                <w:szCs w:val="22"/>
              </w:rPr>
              <w:t>2c.</w:t>
            </w:r>
            <w:r>
              <w:rPr>
                <w:rFonts w:ascii="Calibri" w:eastAsia="Calibri" w:hAnsi="Calibri" w:cs="Calibri"/>
                <w:sz w:val="22"/>
                <w:szCs w:val="22"/>
              </w:rPr>
              <w:t xml:space="preserve"> Wear footwear which provides sufficient ankle support.</w:t>
            </w:r>
          </w:p>
          <w:p w14:paraId="52CE7D8D" w14:textId="77777777" w:rsidR="00027BDC" w:rsidRDefault="00027BDC">
            <w:pPr>
              <w:rPr>
                <w:rFonts w:ascii="Calibri" w:eastAsia="Calibri" w:hAnsi="Calibri" w:cs="Calibri"/>
                <w:sz w:val="22"/>
                <w:szCs w:val="22"/>
              </w:rPr>
            </w:pPr>
          </w:p>
          <w:p w14:paraId="56B37811" w14:textId="77777777" w:rsidR="00027BDC" w:rsidRDefault="00000000">
            <w:pPr>
              <w:rPr>
                <w:rFonts w:ascii="Calibri" w:eastAsia="Calibri" w:hAnsi="Calibri" w:cs="Calibri"/>
                <w:sz w:val="22"/>
                <w:szCs w:val="22"/>
              </w:rPr>
            </w:pPr>
            <w:r>
              <w:rPr>
                <w:rFonts w:ascii="Calibri" w:eastAsia="Calibri" w:hAnsi="Calibri" w:cs="Calibri"/>
                <w:b/>
                <w:sz w:val="22"/>
                <w:szCs w:val="22"/>
              </w:rPr>
              <w:t>3a.</w:t>
            </w:r>
            <w:r>
              <w:rPr>
                <w:rFonts w:ascii="Calibri" w:eastAsia="Calibri" w:hAnsi="Calibri" w:cs="Calibri"/>
                <w:sz w:val="22"/>
                <w:szCs w:val="22"/>
              </w:rPr>
              <w:t xml:space="preserve"> Take regular breaks.</w:t>
            </w:r>
          </w:p>
          <w:p w14:paraId="3E1208F4" w14:textId="77777777" w:rsidR="00027BDC" w:rsidRDefault="00000000">
            <w:pPr>
              <w:rPr>
                <w:rFonts w:ascii="Calibri" w:eastAsia="Calibri" w:hAnsi="Calibri" w:cs="Calibri"/>
                <w:sz w:val="22"/>
                <w:szCs w:val="22"/>
              </w:rPr>
            </w:pPr>
            <w:r>
              <w:rPr>
                <w:rFonts w:ascii="Calibri" w:eastAsia="Calibri" w:hAnsi="Calibri" w:cs="Calibri"/>
                <w:b/>
                <w:sz w:val="22"/>
                <w:szCs w:val="22"/>
              </w:rPr>
              <w:t>3b.</w:t>
            </w:r>
            <w:r>
              <w:rPr>
                <w:rFonts w:ascii="Calibri" w:eastAsia="Calibri" w:hAnsi="Calibri" w:cs="Calibri"/>
                <w:sz w:val="22"/>
                <w:szCs w:val="22"/>
              </w:rPr>
              <w:t xml:space="preserve"> Eat nutritious meals before fieldwork and ensure sufficient intake of fluids.</w:t>
            </w:r>
          </w:p>
        </w:tc>
      </w:tr>
      <w:tr w:rsidR="00027BDC" w14:paraId="09CC0F49" w14:textId="77777777">
        <w:trPr>
          <w:trHeight w:val="481"/>
        </w:trPr>
        <w:tc>
          <w:tcPr>
            <w:tcW w:w="10343" w:type="dxa"/>
            <w:gridSpan w:val="9"/>
            <w:shd w:val="clear" w:color="auto" w:fill="D9D9D9"/>
          </w:tcPr>
          <w:p w14:paraId="57A2560D" w14:textId="77777777" w:rsidR="00027BDC" w:rsidRDefault="00000000">
            <w:pPr>
              <w:rPr>
                <w:rFonts w:ascii="Calibri" w:eastAsia="Calibri" w:hAnsi="Calibri" w:cs="Calibri"/>
                <w:sz w:val="22"/>
                <w:szCs w:val="22"/>
              </w:rPr>
            </w:pPr>
            <w:r>
              <w:rPr>
                <w:rFonts w:ascii="Calibri" w:eastAsia="Calibri" w:hAnsi="Calibri" w:cs="Calibri"/>
                <w:b/>
                <w:sz w:val="22"/>
                <w:szCs w:val="22"/>
              </w:rPr>
              <w:t>Residual Risk Rating</w:t>
            </w:r>
            <w:r>
              <w:rPr>
                <w:rFonts w:ascii="Calibri" w:eastAsia="Calibri" w:hAnsi="Calibri" w:cs="Calibri"/>
                <w:sz w:val="22"/>
                <w:szCs w:val="22"/>
              </w:rPr>
              <w:t>: Acceptable Risk</w:t>
            </w:r>
          </w:p>
        </w:tc>
      </w:tr>
      <w:tr w:rsidR="00027BDC" w14:paraId="7F99370B" w14:textId="77777777">
        <w:trPr>
          <w:trHeight w:val="481"/>
        </w:trPr>
        <w:tc>
          <w:tcPr>
            <w:tcW w:w="10343" w:type="dxa"/>
            <w:gridSpan w:val="9"/>
            <w:shd w:val="clear" w:color="auto" w:fill="D9D9D9"/>
          </w:tcPr>
          <w:p w14:paraId="74731FD5" w14:textId="77777777" w:rsidR="00027BDC" w:rsidRDefault="00000000">
            <w:pPr>
              <w:rPr>
                <w:rFonts w:ascii="Calibri" w:eastAsia="Calibri" w:hAnsi="Calibri" w:cs="Calibri"/>
                <w:b/>
                <w:i/>
                <w:sz w:val="22"/>
                <w:szCs w:val="22"/>
              </w:rPr>
            </w:pPr>
            <w:r>
              <w:rPr>
                <w:rFonts w:ascii="Calibri" w:eastAsia="Calibri" w:hAnsi="Calibri" w:cs="Calibri"/>
                <w:b/>
                <w:i/>
                <w:sz w:val="22"/>
                <w:szCs w:val="22"/>
              </w:rPr>
              <w:t>Sections below for lone working only</w:t>
            </w:r>
          </w:p>
        </w:tc>
      </w:tr>
      <w:tr w:rsidR="00027BDC" w14:paraId="72D6860C" w14:textId="77777777">
        <w:trPr>
          <w:trHeight w:val="486"/>
        </w:trPr>
        <w:tc>
          <w:tcPr>
            <w:tcW w:w="2205" w:type="dxa"/>
            <w:gridSpan w:val="4"/>
            <w:shd w:val="clear" w:color="auto" w:fill="auto"/>
          </w:tcPr>
          <w:p w14:paraId="33E1AD30" w14:textId="77777777" w:rsidR="00027BDC" w:rsidRDefault="00000000">
            <w:pPr>
              <w:rPr>
                <w:rFonts w:ascii="Calibri" w:eastAsia="Calibri" w:hAnsi="Calibri" w:cs="Calibri"/>
                <w:b/>
                <w:sz w:val="22"/>
                <w:szCs w:val="22"/>
              </w:rPr>
            </w:pPr>
            <w:r>
              <w:rPr>
                <w:rFonts w:ascii="Calibri" w:eastAsia="Calibri" w:hAnsi="Calibri" w:cs="Calibri"/>
                <w:b/>
                <w:sz w:val="22"/>
                <w:szCs w:val="22"/>
              </w:rPr>
              <w:t>WORKPLACE:</w:t>
            </w:r>
          </w:p>
          <w:p w14:paraId="73BDDE94" w14:textId="77777777" w:rsidR="00027BDC" w:rsidRDefault="00000000">
            <w:pPr>
              <w:rPr>
                <w:rFonts w:ascii="Calibri" w:eastAsia="Calibri" w:hAnsi="Calibri" w:cs="Calibri"/>
                <w:sz w:val="22"/>
                <w:szCs w:val="22"/>
              </w:rPr>
            </w:pPr>
            <w:r>
              <w:rPr>
                <w:rFonts w:ascii="Calibri" w:eastAsia="Calibri" w:hAnsi="Calibri" w:cs="Calibri"/>
                <w:sz w:val="22"/>
                <w:szCs w:val="22"/>
              </w:rPr>
              <w:t>Identify any hazard specific to the workplace / environment, which may create particular risks for lone workers</w:t>
            </w:r>
          </w:p>
        </w:tc>
        <w:tc>
          <w:tcPr>
            <w:tcW w:w="2055" w:type="dxa"/>
            <w:gridSpan w:val="2"/>
            <w:shd w:val="clear" w:color="auto" w:fill="auto"/>
          </w:tcPr>
          <w:p w14:paraId="5610D34B" w14:textId="77777777" w:rsidR="00027BDC" w:rsidRDefault="00027BDC">
            <w:pPr>
              <w:rPr>
                <w:rFonts w:ascii="Calibri" w:eastAsia="Calibri" w:hAnsi="Calibri" w:cs="Calibri"/>
                <w:b/>
                <w:sz w:val="22"/>
                <w:szCs w:val="22"/>
              </w:rPr>
            </w:pPr>
          </w:p>
        </w:tc>
        <w:tc>
          <w:tcPr>
            <w:tcW w:w="3330" w:type="dxa"/>
            <w:gridSpan w:val="2"/>
            <w:shd w:val="clear" w:color="auto" w:fill="auto"/>
          </w:tcPr>
          <w:p w14:paraId="5E86C414" w14:textId="77777777" w:rsidR="00027BDC" w:rsidRDefault="00000000">
            <w:pPr>
              <w:rPr>
                <w:rFonts w:ascii="Calibri" w:eastAsia="Calibri" w:hAnsi="Calibri" w:cs="Calibri"/>
                <w:b/>
                <w:i/>
                <w:sz w:val="22"/>
                <w:szCs w:val="22"/>
              </w:rPr>
            </w:pPr>
            <w:r>
              <w:rPr>
                <w:rFonts w:ascii="Calibri" w:eastAsia="Calibri" w:hAnsi="Calibri" w:cs="Calibri"/>
                <w:i/>
                <w:sz w:val="22"/>
                <w:szCs w:val="22"/>
              </w:rPr>
              <w:t xml:space="preserve">See Risk Assessment </w:t>
            </w:r>
            <w:r>
              <w:rPr>
                <w:rFonts w:ascii="Calibri" w:eastAsia="Calibri" w:hAnsi="Calibri" w:cs="Calibri"/>
                <w:b/>
                <w:i/>
                <w:sz w:val="22"/>
                <w:szCs w:val="22"/>
              </w:rPr>
              <w:t>UCDA17</w:t>
            </w:r>
            <w:r>
              <w:rPr>
                <w:rFonts w:ascii="Calibri" w:eastAsia="Calibri" w:hAnsi="Calibri" w:cs="Calibri"/>
                <w:i/>
                <w:sz w:val="22"/>
                <w:szCs w:val="22"/>
              </w:rPr>
              <w:t xml:space="preserve"> on </w:t>
            </w:r>
            <w:r>
              <w:rPr>
                <w:rFonts w:ascii="Calibri" w:eastAsia="Calibri" w:hAnsi="Calibri" w:cs="Calibri"/>
                <w:b/>
                <w:i/>
                <w:sz w:val="22"/>
                <w:szCs w:val="22"/>
              </w:rPr>
              <w:t>VIOLENCE AND AGGRESSION</w:t>
            </w:r>
          </w:p>
          <w:p w14:paraId="731D1951" w14:textId="77777777" w:rsidR="00027BDC" w:rsidRDefault="00027BDC">
            <w:pPr>
              <w:rPr>
                <w:rFonts w:ascii="Calibri" w:eastAsia="Calibri" w:hAnsi="Calibri" w:cs="Calibri"/>
                <w:sz w:val="22"/>
                <w:szCs w:val="22"/>
              </w:rPr>
            </w:pPr>
          </w:p>
          <w:p w14:paraId="3E612167" w14:textId="77777777" w:rsidR="00027BDC" w:rsidRDefault="00000000">
            <w:pPr>
              <w:rPr>
                <w:rFonts w:ascii="Calibri" w:eastAsia="Calibri" w:hAnsi="Calibri" w:cs="Calibri"/>
                <w:sz w:val="22"/>
                <w:szCs w:val="22"/>
              </w:rPr>
            </w:pPr>
            <w:r>
              <w:rPr>
                <w:rFonts w:ascii="Calibri" w:eastAsia="Calibri" w:hAnsi="Calibri" w:cs="Calibri"/>
                <w:i/>
                <w:sz w:val="22"/>
                <w:szCs w:val="22"/>
              </w:rPr>
              <w:t>See TO google drive for relevant RA</w:t>
            </w:r>
          </w:p>
        </w:tc>
        <w:tc>
          <w:tcPr>
            <w:tcW w:w="2753" w:type="dxa"/>
            <w:shd w:val="clear" w:color="auto" w:fill="auto"/>
          </w:tcPr>
          <w:p w14:paraId="2F4B3254" w14:textId="77777777" w:rsidR="00027BDC" w:rsidRDefault="00027BDC">
            <w:pPr>
              <w:rPr>
                <w:rFonts w:ascii="Calibri" w:eastAsia="Calibri" w:hAnsi="Calibri" w:cs="Calibri"/>
                <w:b/>
                <w:sz w:val="22"/>
                <w:szCs w:val="22"/>
              </w:rPr>
            </w:pPr>
          </w:p>
        </w:tc>
      </w:tr>
      <w:tr w:rsidR="00027BDC" w14:paraId="24A3D508" w14:textId="77777777">
        <w:trPr>
          <w:trHeight w:val="486"/>
        </w:trPr>
        <w:tc>
          <w:tcPr>
            <w:tcW w:w="10343" w:type="dxa"/>
            <w:gridSpan w:val="9"/>
            <w:shd w:val="clear" w:color="auto" w:fill="D9D9D9"/>
          </w:tcPr>
          <w:p w14:paraId="2AE169C8" w14:textId="77777777" w:rsidR="00027BDC" w:rsidRDefault="00000000">
            <w:pPr>
              <w:rPr>
                <w:rFonts w:ascii="Calibri" w:eastAsia="Calibri" w:hAnsi="Calibri" w:cs="Calibri"/>
                <w:b/>
                <w:sz w:val="22"/>
                <w:szCs w:val="22"/>
              </w:rPr>
            </w:pPr>
            <w:r>
              <w:rPr>
                <w:rFonts w:ascii="Calibri" w:eastAsia="Calibri" w:hAnsi="Calibri" w:cs="Calibri"/>
                <w:b/>
                <w:sz w:val="22"/>
                <w:szCs w:val="22"/>
              </w:rPr>
              <w:t>Residual Risk Rating</w:t>
            </w:r>
            <w:r>
              <w:rPr>
                <w:rFonts w:ascii="Calibri" w:eastAsia="Calibri" w:hAnsi="Calibri" w:cs="Calibri"/>
                <w:sz w:val="22"/>
                <w:szCs w:val="22"/>
              </w:rPr>
              <w:t>: Acceptable Risk</w:t>
            </w:r>
          </w:p>
        </w:tc>
      </w:tr>
      <w:tr w:rsidR="00027BDC" w14:paraId="7736A84B" w14:textId="77777777">
        <w:trPr>
          <w:trHeight w:val="1982"/>
        </w:trPr>
        <w:tc>
          <w:tcPr>
            <w:tcW w:w="2205" w:type="dxa"/>
            <w:gridSpan w:val="4"/>
            <w:shd w:val="clear" w:color="auto" w:fill="auto"/>
          </w:tcPr>
          <w:p w14:paraId="3C30504D" w14:textId="77777777" w:rsidR="00027BDC" w:rsidRDefault="00000000">
            <w:pPr>
              <w:rPr>
                <w:rFonts w:ascii="Calibri" w:eastAsia="Calibri" w:hAnsi="Calibri" w:cs="Calibri"/>
                <w:b/>
                <w:sz w:val="22"/>
                <w:szCs w:val="22"/>
              </w:rPr>
            </w:pPr>
            <w:r>
              <w:rPr>
                <w:rFonts w:ascii="Calibri" w:eastAsia="Calibri" w:hAnsi="Calibri" w:cs="Calibri"/>
                <w:b/>
                <w:sz w:val="22"/>
                <w:szCs w:val="22"/>
              </w:rPr>
              <w:t>PROCESS:</w:t>
            </w:r>
          </w:p>
          <w:p w14:paraId="24855CE3" w14:textId="77777777" w:rsidR="00027BDC" w:rsidRDefault="00000000">
            <w:pPr>
              <w:rPr>
                <w:rFonts w:ascii="Calibri" w:eastAsia="Calibri" w:hAnsi="Calibri" w:cs="Calibri"/>
                <w:sz w:val="22"/>
                <w:szCs w:val="22"/>
              </w:rPr>
            </w:pPr>
            <w:r>
              <w:rPr>
                <w:rFonts w:ascii="Calibri" w:eastAsia="Calibri" w:hAnsi="Calibri" w:cs="Calibri"/>
                <w:sz w:val="22"/>
                <w:szCs w:val="22"/>
              </w:rPr>
              <w:t>Identify any hazards specific to the work process, which may create particular risks for lone workers</w:t>
            </w:r>
          </w:p>
        </w:tc>
        <w:tc>
          <w:tcPr>
            <w:tcW w:w="2055" w:type="dxa"/>
            <w:gridSpan w:val="2"/>
            <w:shd w:val="clear" w:color="auto" w:fill="auto"/>
          </w:tcPr>
          <w:p w14:paraId="2B492BCF" w14:textId="77777777" w:rsidR="00027BDC" w:rsidRDefault="00027BDC">
            <w:pPr>
              <w:rPr>
                <w:rFonts w:ascii="Calibri" w:eastAsia="Calibri" w:hAnsi="Calibri" w:cs="Calibri"/>
                <w:b/>
                <w:sz w:val="22"/>
                <w:szCs w:val="22"/>
              </w:rPr>
            </w:pPr>
          </w:p>
        </w:tc>
        <w:tc>
          <w:tcPr>
            <w:tcW w:w="3330" w:type="dxa"/>
            <w:gridSpan w:val="2"/>
            <w:shd w:val="clear" w:color="auto" w:fill="auto"/>
          </w:tcPr>
          <w:p w14:paraId="312278A5" w14:textId="77777777" w:rsidR="00027BDC" w:rsidRDefault="00000000">
            <w:pPr>
              <w:rPr>
                <w:rFonts w:ascii="Calibri" w:eastAsia="Calibri" w:hAnsi="Calibri" w:cs="Calibri"/>
                <w:b/>
                <w:i/>
                <w:sz w:val="22"/>
                <w:szCs w:val="22"/>
              </w:rPr>
            </w:pPr>
            <w:r>
              <w:rPr>
                <w:rFonts w:ascii="Calibri" w:eastAsia="Calibri" w:hAnsi="Calibri" w:cs="Calibri"/>
                <w:i/>
                <w:sz w:val="22"/>
                <w:szCs w:val="22"/>
              </w:rPr>
              <w:t xml:space="preserve">See Risk Assessment </w:t>
            </w:r>
            <w:r>
              <w:rPr>
                <w:rFonts w:ascii="Calibri" w:eastAsia="Calibri" w:hAnsi="Calibri" w:cs="Calibri"/>
                <w:b/>
                <w:i/>
                <w:sz w:val="22"/>
                <w:szCs w:val="22"/>
              </w:rPr>
              <w:t>UCDA1</w:t>
            </w:r>
            <w:r>
              <w:rPr>
                <w:rFonts w:ascii="Calibri" w:eastAsia="Calibri" w:hAnsi="Calibri" w:cs="Calibri"/>
                <w:i/>
                <w:sz w:val="22"/>
                <w:szCs w:val="22"/>
              </w:rPr>
              <w:t xml:space="preserve"> on </w:t>
            </w:r>
            <w:r>
              <w:rPr>
                <w:rFonts w:ascii="Calibri" w:eastAsia="Calibri" w:hAnsi="Calibri" w:cs="Calibri"/>
                <w:b/>
                <w:i/>
                <w:sz w:val="22"/>
                <w:szCs w:val="22"/>
              </w:rPr>
              <w:t>MANUAL HANDLING</w:t>
            </w:r>
          </w:p>
          <w:p w14:paraId="127B209F" w14:textId="77777777" w:rsidR="00027BDC" w:rsidRDefault="00027BDC">
            <w:pPr>
              <w:rPr>
                <w:rFonts w:ascii="Calibri" w:eastAsia="Calibri" w:hAnsi="Calibri" w:cs="Calibri"/>
                <w:b/>
                <w:i/>
                <w:sz w:val="22"/>
                <w:szCs w:val="22"/>
              </w:rPr>
            </w:pPr>
          </w:p>
          <w:p w14:paraId="189F1C9A" w14:textId="77777777" w:rsidR="00027BDC" w:rsidRDefault="00000000">
            <w:pPr>
              <w:rPr>
                <w:rFonts w:ascii="Calibri" w:eastAsia="Calibri" w:hAnsi="Calibri" w:cs="Calibri"/>
                <w:b/>
                <w:i/>
                <w:sz w:val="22"/>
                <w:szCs w:val="22"/>
              </w:rPr>
            </w:pPr>
            <w:r>
              <w:rPr>
                <w:rFonts w:ascii="Calibri" w:eastAsia="Calibri" w:hAnsi="Calibri" w:cs="Calibri"/>
                <w:i/>
                <w:sz w:val="22"/>
                <w:szCs w:val="22"/>
              </w:rPr>
              <w:t>See TO google drive for relevant RA</w:t>
            </w:r>
          </w:p>
        </w:tc>
        <w:tc>
          <w:tcPr>
            <w:tcW w:w="2753" w:type="dxa"/>
            <w:shd w:val="clear" w:color="auto" w:fill="auto"/>
          </w:tcPr>
          <w:p w14:paraId="2B18F333" w14:textId="77777777" w:rsidR="00027BDC" w:rsidRDefault="00027BDC">
            <w:pPr>
              <w:rPr>
                <w:rFonts w:ascii="Calibri" w:eastAsia="Calibri" w:hAnsi="Calibri" w:cs="Calibri"/>
                <w:b/>
                <w:sz w:val="22"/>
                <w:szCs w:val="22"/>
              </w:rPr>
            </w:pPr>
          </w:p>
        </w:tc>
      </w:tr>
      <w:tr w:rsidR="00027BDC" w14:paraId="53F56C40" w14:textId="77777777">
        <w:trPr>
          <w:trHeight w:val="481"/>
        </w:trPr>
        <w:tc>
          <w:tcPr>
            <w:tcW w:w="10343" w:type="dxa"/>
            <w:gridSpan w:val="9"/>
            <w:shd w:val="clear" w:color="auto" w:fill="D9D9D9"/>
          </w:tcPr>
          <w:p w14:paraId="06E32B01" w14:textId="77777777" w:rsidR="00027BDC" w:rsidRDefault="00000000">
            <w:pPr>
              <w:rPr>
                <w:rFonts w:ascii="Calibri" w:eastAsia="Calibri" w:hAnsi="Calibri" w:cs="Calibri"/>
                <w:b/>
                <w:sz w:val="22"/>
                <w:szCs w:val="22"/>
              </w:rPr>
            </w:pPr>
            <w:r>
              <w:rPr>
                <w:rFonts w:ascii="Calibri" w:eastAsia="Calibri" w:hAnsi="Calibri" w:cs="Calibri"/>
                <w:b/>
                <w:sz w:val="22"/>
                <w:szCs w:val="22"/>
              </w:rPr>
              <w:t>Residual Risk Rating</w:t>
            </w:r>
            <w:r>
              <w:rPr>
                <w:rFonts w:ascii="Calibri" w:eastAsia="Calibri" w:hAnsi="Calibri" w:cs="Calibri"/>
                <w:sz w:val="22"/>
                <w:szCs w:val="22"/>
              </w:rPr>
              <w:t>: Acceptable Risk</w:t>
            </w:r>
          </w:p>
        </w:tc>
      </w:tr>
      <w:tr w:rsidR="00027BDC" w14:paraId="15F8CDCA" w14:textId="77777777">
        <w:trPr>
          <w:trHeight w:val="2420"/>
        </w:trPr>
        <w:tc>
          <w:tcPr>
            <w:tcW w:w="2205" w:type="dxa"/>
            <w:gridSpan w:val="4"/>
            <w:shd w:val="clear" w:color="auto" w:fill="auto"/>
          </w:tcPr>
          <w:p w14:paraId="0946B782" w14:textId="77777777" w:rsidR="00027BDC" w:rsidRDefault="00000000">
            <w:pPr>
              <w:rPr>
                <w:rFonts w:ascii="Calibri" w:eastAsia="Calibri" w:hAnsi="Calibri" w:cs="Calibri"/>
                <w:b/>
                <w:sz w:val="22"/>
                <w:szCs w:val="22"/>
              </w:rPr>
            </w:pPr>
            <w:r>
              <w:rPr>
                <w:rFonts w:ascii="Calibri" w:eastAsia="Calibri" w:hAnsi="Calibri" w:cs="Calibri"/>
                <w:b/>
                <w:sz w:val="22"/>
                <w:szCs w:val="22"/>
              </w:rPr>
              <w:lastRenderedPageBreak/>
              <w:t>EQUIPMENT:</w:t>
            </w:r>
          </w:p>
          <w:p w14:paraId="78FAAB0C" w14:textId="77777777" w:rsidR="00027BDC" w:rsidRDefault="00000000">
            <w:pPr>
              <w:rPr>
                <w:rFonts w:ascii="Calibri" w:eastAsia="Calibri" w:hAnsi="Calibri" w:cs="Calibri"/>
                <w:sz w:val="22"/>
                <w:szCs w:val="22"/>
              </w:rPr>
            </w:pPr>
            <w:r>
              <w:rPr>
                <w:rFonts w:ascii="Calibri" w:eastAsia="Calibri" w:hAnsi="Calibri" w:cs="Calibri"/>
                <w:sz w:val="22"/>
                <w:szCs w:val="22"/>
              </w:rPr>
              <w:t>Identify any hazards specific to the work equipment, which may create particular risks for lone workers</w:t>
            </w:r>
          </w:p>
        </w:tc>
        <w:tc>
          <w:tcPr>
            <w:tcW w:w="2055" w:type="dxa"/>
            <w:gridSpan w:val="2"/>
            <w:shd w:val="clear" w:color="auto" w:fill="auto"/>
          </w:tcPr>
          <w:p w14:paraId="4380EDBC" w14:textId="77777777" w:rsidR="00027BDC" w:rsidRDefault="00027BDC">
            <w:pPr>
              <w:rPr>
                <w:rFonts w:ascii="Calibri" w:eastAsia="Calibri" w:hAnsi="Calibri" w:cs="Calibri"/>
                <w:b/>
                <w:sz w:val="22"/>
                <w:szCs w:val="22"/>
              </w:rPr>
            </w:pPr>
          </w:p>
        </w:tc>
        <w:tc>
          <w:tcPr>
            <w:tcW w:w="3330" w:type="dxa"/>
            <w:gridSpan w:val="2"/>
            <w:shd w:val="clear" w:color="auto" w:fill="auto"/>
          </w:tcPr>
          <w:p w14:paraId="442D213C" w14:textId="77777777" w:rsidR="00027BDC" w:rsidRDefault="00000000">
            <w:pPr>
              <w:rPr>
                <w:rFonts w:ascii="Calibri" w:eastAsia="Calibri" w:hAnsi="Calibri" w:cs="Calibri"/>
                <w:i/>
                <w:sz w:val="22"/>
                <w:szCs w:val="22"/>
              </w:rPr>
            </w:pPr>
            <w:r>
              <w:rPr>
                <w:rFonts w:ascii="Calibri" w:eastAsia="Calibri" w:hAnsi="Calibri" w:cs="Calibri"/>
                <w:i/>
                <w:sz w:val="22"/>
                <w:szCs w:val="22"/>
              </w:rPr>
              <w:t xml:space="preserve">See Risk Assessment </w:t>
            </w:r>
            <w:r>
              <w:rPr>
                <w:rFonts w:ascii="Calibri" w:eastAsia="Calibri" w:hAnsi="Calibri" w:cs="Calibri"/>
                <w:b/>
                <w:i/>
                <w:sz w:val="22"/>
                <w:szCs w:val="22"/>
              </w:rPr>
              <w:t>UCDA1</w:t>
            </w:r>
            <w:r>
              <w:rPr>
                <w:rFonts w:ascii="Calibri" w:eastAsia="Calibri" w:hAnsi="Calibri" w:cs="Calibri"/>
                <w:i/>
                <w:sz w:val="22"/>
                <w:szCs w:val="22"/>
              </w:rPr>
              <w:t xml:space="preserve"> on </w:t>
            </w:r>
            <w:r>
              <w:rPr>
                <w:rFonts w:ascii="Calibri" w:eastAsia="Calibri" w:hAnsi="Calibri" w:cs="Calibri"/>
                <w:b/>
                <w:i/>
                <w:sz w:val="22"/>
                <w:szCs w:val="22"/>
              </w:rPr>
              <w:t>MANUAL HANDLING</w:t>
            </w:r>
          </w:p>
          <w:p w14:paraId="1260CFC5" w14:textId="77777777" w:rsidR="00027BDC" w:rsidRDefault="00000000">
            <w:pPr>
              <w:rPr>
                <w:rFonts w:ascii="Calibri" w:eastAsia="Calibri" w:hAnsi="Calibri" w:cs="Calibri"/>
                <w:b/>
                <w:i/>
                <w:sz w:val="22"/>
                <w:szCs w:val="22"/>
              </w:rPr>
            </w:pPr>
            <w:r>
              <w:rPr>
                <w:rFonts w:ascii="Calibri" w:eastAsia="Calibri" w:hAnsi="Calibri" w:cs="Calibri"/>
                <w:i/>
                <w:sz w:val="22"/>
                <w:szCs w:val="22"/>
              </w:rPr>
              <w:t xml:space="preserve">See Risk Assessment </w:t>
            </w:r>
            <w:r>
              <w:rPr>
                <w:rFonts w:ascii="Calibri" w:eastAsia="Calibri" w:hAnsi="Calibri" w:cs="Calibri"/>
                <w:b/>
                <w:i/>
                <w:sz w:val="22"/>
                <w:szCs w:val="22"/>
              </w:rPr>
              <w:t>UCDC5</w:t>
            </w:r>
            <w:r>
              <w:rPr>
                <w:rFonts w:ascii="Calibri" w:eastAsia="Calibri" w:hAnsi="Calibri" w:cs="Calibri"/>
                <w:i/>
                <w:sz w:val="22"/>
                <w:szCs w:val="22"/>
              </w:rPr>
              <w:t xml:space="preserve"> on </w:t>
            </w:r>
            <w:r>
              <w:rPr>
                <w:rFonts w:ascii="Calibri" w:eastAsia="Calibri" w:hAnsi="Calibri" w:cs="Calibri"/>
                <w:b/>
                <w:i/>
                <w:sz w:val="22"/>
                <w:szCs w:val="22"/>
              </w:rPr>
              <w:t>USE OF COMPRESSED GAS</w:t>
            </w:r>
          </w:p>
          <w:p w14:paraId="270F6B4B" w14:textId="77777777" w:rsidR="00027BDC" w:rsidRDefault="00027BDC">
            <w:pPr>
              <w:rPr>
                <w:rFonts w:ascii="Calibri" w:eastAsia="Calibri" w:hAnsi="Calibri" w:cs="Calibri"/>
                <w:b/>
                <w:i/>
                <w:sz w:val="22"/>
                <w:szCs w:val="22"/>
              </w:rPr>
            </w:pPr>
          </w:p>
          <w:p w14:paraId="1593F4F7" w14:textId="77777777" w:rsidR="00027BDC" w:rsidRDefault="00000000">
            <w:pPr>
              <w:rPr>
                <w:rFonts w:ascii="Calibri" w:eastAsia="Calibri" w:hAnsi="Calibri" w:cs="Calibri"/>
                <w:b/>
                <w:i/>
                <w:sz w:val="22"/>
                <w:szCs w:val="22"/>
              </w:rPr>
            </w:pPr>
            <w:r>
              <w:rPr>
                <w:rFonts w:ascii="Calibri" w:eastAsia="Calibri" w:hAnsi="Calibri" w:cs="Calibri"/>
                <w:i/>
                <w:sz w:val="22"/>
                <w:szCs w:val="22"/>
              </w:rPr>
              <w:t>See TO google drive for relevant RA’s</w:t>
            </w:r>
          </w:p>
        </w:tc>
        <w:tc>
          <w:tcPr>
            <w:tcW w:w="2753" w:type="dxa"/>
            <w:shd w:val="clear" w:color="auto" w:fill="auto"/>
          </w:tcPr>
          <w:p w14:paraId="68295D9A" w14:textId="77777777" w:rsidR="00027BDC" w:rsidRDefault="00027BDC">
            <w:pPr>
              <w:rPr>
                <w:rFonts w:ascii="Calibri" w:eastAsia="Calibri" w:hAnsi="Calibri" w:cs="Calibri"/>
                <w:b/>
                <w:sz w:val="22"/>
                <w:szCs w:val="22"/>
              </w:rPr>
            </w:pPr>
          </w:p>
        </w:tc>
      </w:tr>
      <w:tr w:rsidR="00027BDC" w14:paraId="40767220" w14:textId="77777777">
        <w:trPr>
          <w:trHeight w:val="481"/>
        </w:trPr>
        <w:tc>
          <w:tcPr>
            <w:tcW w:w="10343" w:type="dxa"/>
            <w:gridSpan w:val="9"/>
            <w:shd w:val="clear" w:color="auto" w:fill="D9D9D9"/>
          </w:tcPr>
          <w:p w14:paraId="04FB86FE" w14:textId="77777777" w:rsidR="00027BDC" w:rsidRDefault="00000000">
            <w:pPr>
              <w:rPr>
                <w:rFonts w:ascii="Calibri" w:eastAsia="Calibri" w:hAnsi="Calibri" w:cs="Calibri"/>
                <w:b/>
                <w:sz w:val="22"/>
                <w:szCs w:val="22"/>
              </w:rPr>
            </w:pPr>
            <w:r>
              <w:rPr>
                <w:rFonts w:ascii="Calibri" w:eastAsia="Calibri" w:hAnsi="Calibri" w:cs="Calibri"/>
                <w:b/>
                <w:sz w:val="22"/>
                <w:szCs w:val="22"/>
              </w:rPr>
              <w:t>Residual Risk Rating</w:t>
            </w:r>
            <w:r>
              <w:rPr>
                <w:rFonts w:ascii="Calibri" w:eastAsia="Calibri" w:hAnsi="Calibri" w:cs="Calibri"/>
                <w:sz w:val="22"/>
                <w:szCs w:val="22"/>
              </w:rPr>
              <w:t>: Acceptable Risk</w:t>
            </w:r>
          </w:p>
        </w:tc>
      </w:tr>
      <w:tr w:rsidR="00027BDC" w14:paraId="2E12D6AB" w14:textId="77777777">
        <w:trPr>
          <w:trHeight w:val="2297"/>
        </w:trPr>
        <w:tc>
          <w:tcPr>
            <w:tcW w:w="2205" w:type="dxa"/>
            <w:gridSpan w:val="4"/>
            <w:shd w:val="clear" w:color="auto" w:fill="auto"/>
          </w:tcPr>
          <w:p w14:paraId="1B0503C7" w14:textId="77777777" w:rsidR="00027BDC" w:rsidRDefault="00000000">
            <w:pPr>
              <w:rPr>
                <w:rFonts w:ascii="Calibri" w:eastAsia="Calibri" w:hAnsi="Calibri" w:cs="Calibri"/>
                <w:b/>
                <w:sz w:val="22"/>
                <w:szCs w:val="22"/>
              </w:rPr>
            </w:pPr>
            <w:r>
              <w:rPr>
                <w:rFonts w:ascii="Calibri" w:eastAsia="Calibri" w:hAnsi="Calibri" w:cs="Calibri"/>
                <w:b/>
                <w:sz w:val="22"/>
                <w:szCs w:val="22"/>
              </w:rPr>
              <w:t>WORK PATTERN:</w:t>
            </w:r>
          </w:p>
          <w:p w14:paraId="2A6EAE14" w14:textId="77777777" w:rsidR="00027BDC" w:rsidRDefault="00000000">
            <w:pPr>
              <w:rPr>
                <w:rFonts w:ascii="Calibri" w:eastAsia="Calibri" w:hAnsi="Calibri" w:cs="Calibri"/>
                <w:sz w:val="22"/>
                <w:szCs w:val="22"/>
              </w:rPr>
            </w:pPr>
            <w:r>
              <w:rPr>
                <w:rFonts w:ascii="Calibri" w:eastAsia="Calibri" w:hAnsi="Calibri" w:cs="Calibri"/>
                <w:sz w:val="22"/>
                <w:szCs w:val="22"/>
              </w:rPr>
              <w:t>Consider how the lone worker's work pattern integrates with those of others workers, in terms of both time and geography</w:t>
            </w:r>
          </w:p>
        </w:tc>
        <w:tc>
          <w:tcPr>
            <w:tcW w:w="2055" w:type="dxa"/>
            <w:gridSpan w:val="2"/>
            <w:shd w:val="clear" w:color="auto" w:fill="auto"/>
          </w:tcPr>
          <w:p w14:paraId="7319055C" w14:textId="77777777" w:rsidR="00027BDC" w:rsidRDefault="00027BDC">
            <w:pPr>
              <w:rPr>
                <w:rFonts w:ascii="Calibri" w:eastAsia="Calibri" w:hAnsi="Calibri" w:cs="Calibri"/>
                <w:b/>
                <w:sz w:val="22"/>
                <w:szCs w:val="22"/>
              </w:rPr>
            </w:pPr>
          </w:p>
        </w:tc>
        <w:tc>
          <w:tcPr>
            <w:tcW w:w="3330" w:type="dxa"/>
            <w:gridSpan w:val="2"/>
            <w:shd w:val="clear" w:color="auto" w:fill="auto"/>
          </w:tcPr>
          <w:p w14:paraId="21EFA14C" w14:textId="77777777" w:rsidR="00027BDC" w:rsidRDefault="00000000">
            <w:pPr>
              <w:rPr>
                <w:rFonts w:ascii="Calibri" w:eastAsia="Calibri" w:hAnsi="Calibri" w:cs="Calibri"/>
                <w:b/>
                <w:i/>
                <w:sz w:val="22"/>
                <w:szCs w:val="22"/>
              </w:rPr>
            </w:pPr>
            <w:r>
              <w:rPr>
                <w:rFonts w:ascii="Calibri" w:eastAsia="Calibri" w:hAnsi="Calibri" w:cs="Calibri"/>
                <w:i/>
                <w:sz w:val="22"/>
                <w:szCs w:val="22"/>
              </w:rPr>
              <w:t xml:space="preserve">See Risk Assessment </w:t>
            </w:r>
            <w:r>
              <w:rPr>
                <w:rFonts w:ascii="Calibri" w:eastAsia="Calibri" w:hAnsi="Calibri" w:cs="Calibri"/>
                <w:b/>
                <w:i/>
                <w:sz w:val="22"/>
                <w:szCs w:val="22"/>
              </w:rPr>
              <w:t>UCDA9</w:t>
            </w:r>
            <w:r>
              <w:rPr>
                <w:rFonts w:ascii="Calibri" w:eastAsia="Calibri" w:hAnsi="Calibri" w:cs="Calibri"/>
                <w:i/>
                <w:sz w:val="22"/>
                <w:szCs w:val="22"/>
              </w:rPr>
              <w:t xml:space="preserve"> on </w:t>
            </w:r>
            <w:r>
              <w:rPr>
                <w:rFonts w:ascii="Calibri" w:eastAsia="Calibri" w:hAnsi="Calibri" w:cs="Calibri"/>
                <w:b/>
                <w:i/>
                <w:sz w:val="22"/>
                <w:szCs w:val="22"/>
              </w:rPr>
              <w:t>DRIVING/USE OF VEHICLES</w:t>
            </w:r>
          </w:p>
          <w:p w14:paraId="010B924A" w14:textId="77777777" w:rsidR="00027BDC" w:rsidRDefault="00027BDC">
            <w:pPr>
              <w:rPr>
                <w:rFonts w:ascii="Calibri" w:eastAsia="Calibri" w:hAnsi="Calibri" w:cs="Calibri"/>
                <w:b/>
                <w:i/>
                <w:sz w:val="22"/>
                <w:szCs w:val="22"/>
              </w:rPr>
            </w:pPr>
          </w:p>
          <w:p w14:paraId="33F7E4C5" w14:textId="77777777" w:rsidR="00027BDC" w:rsidRDefault="00000000">
            <w:pPr>
              <w:rPr>
                <w:rFonts w:ascii="Calibri" w:eastAsia="Calibri" w:hAnsi="Calibri" w:cs="Calibri"/>
                <w:b/>
                <w:i/>
                <w:sz w:val="22"/>
                <w:szCs w:val="22"/>
              </w:rPr>
            </w:pPr>
            <w:r>
              <w:rPr>
                <w:rFonts w:ascii="Calibri" w:eastAsia="Calibri" w:hAnsi="Calibri" w:cs="Calibri"/>
                <w:i/>
                <w:sz w:val="22"/>
                <w:szCs w:val="22"/>
              </w:rPr>
              <w:t>See TO google drive for relevant RA</w:t>
            </w:r>
          </w:p>
        </w:tc>
        <w:tc>
          <w:tcPr>
            <w:tcW w:w="2753" w:type="dxa"/>
            <w:shd w:val="clear" w:color="auto" w:fill="auto"/>
          </w:tcPr>
          <w:p w14:paraId="481022C6" w14:textId="77777777" w:rsidR="00027BDC" w:rsidRDefault="00027BDC">
            <w:pPr>
              <w:rPr>
                <w:rFonts w:ascii="Calibri" w:eastAsia="Calibri" w:hAnsi="Calibri" w:cs="Calibri"/>
                <w:b/>
                <w:sz w:val="22"/>
                <w:szCs w:val="22"/>
              </w:rPr>
            </w:pPr>
          </w:p>
        </w:tc>
      </w:tr>
      <w:tr w:rsidR="00027BDC" w14:paraId="6868FDE6" w14:textId="77777777">
        <w:trPr>
          <w:trHeight w:val="481"/>
        </w:trPr>
        <w:tc>
          <w:tcPr>
            <w:tcW w:w="10343" w:type="dxa"/>
            <w:gridSpan w:val="9"/>
            <w:shd w:val="clear" w:color="auto" w:fill="D9D9D9"/>
          </w:tcPr>
          <w:p w14:paraId="23C219EA" w14:textId="77777777" w:rsidR="00027BDC" w:rsidRDefault="00000000">
            <w:pPr>
              <w:rPr>
                <w:rFonts w:ascii="Calibri" w:eastAsia="Calibri" w:hAnsi="Calibri" w:cs="Calibri"/>
                <w:b/>
                <w:sz w:val="22"/>
                <w:szCs w:val="22"/>
              </w:rPr>
            </w:pPr>
            <w:r>
              <w:rPr>
                <w:rFonts w:ascii="Calibri" w:eastAsia="Calibri" w:hAnsi="Calibri" w:cs="Calibri"/>
                <w:b/>
                <w:sz w:val="22"/>
                <w:szCs w:val="22"/>
              </w:rPr>
              <w:t>Residual Risk Rating</w:t>
            </w:r>
            <w:r>
              <w:rPr>
                <w:rFonts w:ascii="Calibri" w:eastAsia="Calibri" w:hAnsi="Calibri" w:cs="Calibri"/>
                <w:sz w:val="22"/>
                <w:szCs w:val="22"/>
              </w:rPr>
              <w:t>: Substantial Risk</w:t>
            </w:r>
          </w:p>
        </w:tc>
      </w:tr>
    </w:tbl>
    <w:p w14:paraId="1EE13CDE" w14:textId="77777777" w:rsidR="00027BDC" w:rsidRDefault="00027BDC">
      <w:pPr>
        <w:pBdr>
          <w:top w:val="nil"/>
          <w:left w:val="nil"/>
          <w:bottom w:val="nil"/>
          <w:right w:val="nil"/>
          <w:between w:val="nil"/>
        </w:pBdr>
        <w:spacing w:line="360" w:lineRule="auto"/>
        <w:ind w:left="720"/>
        <w:jc w:val="both"/>
        <w:rPr>
          <w:rFonts w:ascii="Calibri" w:eastAsia="Calibri" w:hAnsi="Calibri" w:cs="Calibri"/>
          <w:i/>
          <w:sz w:val="22"/>
          <w:szCs w:val="22"/>
        </w:rPr>
      </w:pPr>
    </w:p>
    <w:p w14:paraId="41E8E218" w14:textId="77777777" w:rsidR="00027BDC" w:rsidRDefault="00027BDC">
      <w:pPr>
        <w:pBdr>
          <w:top w:val="nil"/>
          <w:left w:val="nil"/>
          <w:bottom w:val="nil"/>
          <w:right w:val="nil"/>
          <w:between w:val="nil"/>
        </w:pBdr>
        <w:spacing w:line="360" w:lineRule="auto"/>
        <w:jc w:val="both"/>
        <w:rPr>
          <w:rFonts w:ascii="Calibri" w:eastAsia="Calibri" w:hAnsi="Calibri" w:cs="Calibri"/>
          <w:i/>
          <w:sz w:val="22"/>
          <w:szCs w:val="22"/>
        </w:rPr>
      </w:pPr>
    </w:p>
    <w:p w14:paraId="1E369D92" w14:textId="77777777" w:rsidR="00027BDC" w:rsidRDefault="00027BDC">
      <w:pPr>
        <w:pBdr>
          <w:top w:val="nil"/>
          <w:left w:val="nil"/>
          <w:bottom w:val="nil"/>
          <w:right w:val="nil"/>
          <w:between w:val="nil"/>
        </w:pBdr>
        <w:spacing w:line="360" w:lineRule="auto"/>
        <w:jc w:val="both"/>
        <w:rPr>
          <w:rFonts w:ascii="Calibri" w:eastAsia="Calibri" w:hAnsi="Calibri" w:cs="Calibri"/>
          <w:i/>
          <w:sz w:val="22"/>
          <w:szCs w:val="22"/>
        </w:rPr>
      </w:pPr>
    </w:p>
    <w:p w14:paraId="30479E44" w14:textId="77777777" w:rsidR="00027BDC" w:rsidRDefault="00027BDC">
      <w:pPr>
        <w:pBdr>
          <w:top w:val="nil"/>
          <w:left w:val="nil"/>
          <w:bottom w:val="nil"/>
          <w:right w:val="nil"/>
          <w:between w:val="nil"/>
        </w:pBdr>
        <w:spacing w:line="360" w:lineRule="auto"/>
        <w:jc w:val="both"/>
        <w:rPr>
          <w:rFonts w:ascii="Calibri" w:eastAsia="Calibri" w:hAnsi="Calibri" w:cs="Calibri"/>
          <w:i/>
          <w:sz w:val="22"/>
          <w:szCs w:val="22"/>
        </w:rPr>
      </w:pPr>
    </w:p>
    <w:p w14:paraId="468F6155" w14:textId="77777777" w:rsidR="00027BDC" w:rsidRDefault="00000000">
      <w:pPr>
        <w:numPr>
          <w:ilvl w:val="0"/>
          <w:numId w:val="7"/>
        </w:numPr>
        <w:pBdr>
          <w:top w:val="nil"/>
          <w:left w:val="nil"/>
          <w:bottom w:val="nil"/>
          <w:right w:val="nil"/>
          <w:between w:val="nil"/>
        </w:pBdr>
        <w:ind w:left="284" w:hanging="284"/>
        <w:rPr>
          <w:rFonts w:ascii="Calibri" w:eastAsia="Calibri" w:hAnsi="Calibri" w:cs="Calibri"/>
          <w:b/>
          <w:color w:val="000000"/>
          <w:sz w:val="22"/>
          <w:szCs w:val="22"/>
        </w:rPr>
      </w:pPr>
      <w:r>
        <w:rPr>
          <w:rFonts w:ascii="Calibri" w:eastAsia="Calibri" w:hAnsi="Calibri" w:cs="Calibri"/>
          <w:b/>
          <w:color w:val="000000"/>
          <w:sz w:val="22"/>
          <w:szCs w:val="22"/>
        </w:rPr>
        <w:t>Additional Risk Control Measures</w:t>
      </w:r>
    </w:p>
    <w:p w14:paraId="0595D06D" w14:textId="77777777" w:rsidR="00027BDC" w:rsidRDefault="00027BDC">
      <w:pPr>
        <w:rPr>
          <w:rFonts w:ascii="Calibri" w:eastAsia="Calibri" w:hAnsi="Calibri" w:cs="Calibri"/>
          <w:sz w:val="22"/>
          <w:szCs w:val="22"/>
        </w:rPr>
      </w:pPr>
    </w:p>
    <w:tbl>
      <w:tblPr>
        <w:tblStyle w:val="afb"/>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63"/>
        <w:gridCol w:w="850"/>
        <w:gridCol w:w="851"/>
        <w:gridCol w:w="708"/>
      </w:tblGrid>
      <w:tr w:rsidR="00027BDC" w14:paraId="0F0C5547" w14:textId="77777777">
        <w:tc>
          <w:tcPr>
            <w:tcW w:w="6663" w:type="dxa"/>
            <w:vMerge w:val="restart"/>
          </w:tcPr>
          <w:p w14:paraId="5F699134" w14:textId="77777777" w:rsidR="00027BDC" w:rsidRDefault="00027BDC">
            <w:pPr>
              <w:rPr>
                <w:rFonts w:ascii="Calibri" w:eastAsia="Calibri" w:hAnsi="Calibri" w:cs="Calibri"/>
                <w:b/>
                <w:sz w:val="22"/>
                <w:szCs w:val="22"/>
              </w:rPr>
            </w:pPr>
          </w:p>
        </w:tc>
        <w:tc>
          <w:tcPr>
            <w:tcW w:w="2409" w:type="dxa"/>
            <w:gridSpan w:val="3"/>
          </w:tcPr>
          <w:p w14:paraId="6FF46D27" w14:textId="77777777" w:rsidR="00027BDC" w:rsidRDefault="00000000">
            <w:pPr>
              <w:jc w:val="center"/>
              <w:rPr>
                <w:rFonts w:ascii="Calibri" w:eastAsia="Calibri" w:hAnsi="Calibri" w:cs="Calibri"/>
                <w:b/>
                <w:sz w:val="22"/>
                <w:szCs w:val="22"/>
              </w:rPr>
            </w:pPr>
            <w:r>
              <w:rPr>
                <w:rFonts w:ascii="Calibri" w:eastAsia="Calibri" w:hAnsi="Calibri" w:cs="Calibri"/>
                <w:b/>
                <w:sz w:val="22"/>
                <w:szCs w:val="22"/>
              </w:rPr>
              <w:t>Select as appropriate</w:t>
            </w:r>
          </w:p>
        </w:tc>
      </w:tr>
      <w:tr w:rsidR="00027BDC" w14:paraId="0EE8AC0B" w14:textId="77777777">
        <w:tc>
          <w:tcPr>
            <w:tcW w:w="6663" w:type="dxa"/>
            <w:vMerge/>
          </w:tcPr>
          <w:p w14:paraId="67302BAE" w14:textId="77777777" w:rsidR="00027BDC" w:rsidRDefault="00027BDC">
            <w:pPr>
              <w:widowControl w:val="0"/>
              <w:pBdr>
                <w:top w:val="nil"/>
                <w:left w:val="nil"/>
                <w:bottom w:val="nil"/>
                <w:right w:val="nil"/>
                <w:between w:val="nil"/>
              </w:pBdr>
              <w:spacing w:line="276" w:lineRule="auto"/>
              <w:rPr>
                <w:rFonts w:ascii="Calibri" w:eastAsia="Calibri" w:hAnsi="Calibri" w:cs="Calibri"/>
                <w:b/>
                <w:sz w:val="22"/>
                <w:szCs w:val="22"/>
              </w:rPr>
            </w:pPr>
          </w:p>
        </w:tc>
        <w:tc>
          <w:tcPr>
            <w:tcW w:w="850" w:type="dxa"/>
          </w:tcPr>
          <w:p w14:paraId="3E089677" w14:textId="77777777" w:rsidR="00027BDC" w:rsidRDefault="00000000">
            <w:pPr>
              <w:jc w:val="center"/>
              <w:rPr>
                <w:rFonts w:ascii="Calibri" w:eastAsia="Calibri" w:hAnsi="Calibri" w:cs="Calibri"/>
                <w:b/>
                <w:sz w:val="22"/>
                <w:szCs w:val="22"/>
              </w:rPr>
            </w:pPr>
            <w:r>
              <w:rPr>
                <w:rFonts w:ascii="Calibri" w:eastAsia="Calibri" w:hAnsi="Calibri" w:cs="Calibri"/>
                <w:b/>
                <w:sz w:val="22"/>
                <w:szCs w:val="22"/>
              </w:rPr>
              <w:t>Yes</w:t>
            </w:r>
          </w:p>
        </w:tc>
        <w:tc>
          <w:tcPr>
            <w:tcW w:w="851" w:type="dxa"/>
          </w:tcPr>
          <w:p w14:paraId="6A812E6A" w14:textId="77777777" w:rsidR="00027BDC" w:rsidRDefault="00000000">
            <w:pPr>
              <w:jc w:val="center"/>
              <w:rPr>
                <w:rFonts w:ascii="Calibri" w:eastAsia="Calibri" w:hAnsi="Calibri" w:cs="Calibri"/>
                <w:b/>
                <w:sz w:val="22"/>
                <w:szCs w:val="22"/>
              </w:rPr>
            </w:pPr>
            <w:r>
              <w:rPr>
                <w:rFonts w:ascii="Calibri" w:eastAsia="Calibri" w:hAnsi="Calibri" w:cs="Calibri"/>
                <w:b/>
                <w:sz w:val="22"/>
                <w:szCs w:val="22"/>
              </w:rPr>
              <w:t>No</w:t>
            </w:r>
          </w:p>
        </w:tc>
        <w:tc>
          <w:tcPr>
            <w:tcW w:w="708" w:type="dxa"/>
          </w:tcPr>
          <w:p w14:paraId="78DE9AE1" w14:textId="77777777" w:rsidR="00027BDC" w:rsidRDefault="00000000">
            <w:pPr>
              <w:jc w:val="center"/>
              <w:rPr>
                <w:rFonts w:ascii="Calibri" w:eastAsia="Calibri" w:hAnsi="Calibri" w:cs="Calibri"/>
                <w:b/>
                <w:sz w:val="22"/>
                <w:szCs w:val="22"/>
              </w:rPr>
            </w:pPr>
            <w:r>
              <w:rPr>
                <w:rFonts w:ascii="Calibri" w:eastAsia="Calibri" w:hAnsi="Calibri" w:cs="Calibri"/>
                <w:b/>
                <w:sz w:val="22"/>
                <w:szCs w:val="22"/>
              </w:rPr>
              <w:t>N/A</w:t>
            </w:r>
          </w:p>
        </w:tc>
      </w:tr>
      <w:tr w:rsidR="00027BDC" w14:paraId="2C2C6DDE" w14:textId="77777777">
        <w:tc>
          <w:tcPr>
            <w:tcW w:w="6663" w:type="dxa"/>
          </w:tcPr>
          <w:p w14:paraId="0F1CD0AE" w14:textId="77777777" w:rsidR="00027BDC" w:rsidRDefault="00000000">
            <w:pPr>
              <w:numPr>
                <w:ilvl w:val="0"/>
                <w:numId w:val="8"/>
              </w:numPr>
              <w:pBdr>
                <w:top w:val="nil"/>
                <w:left w:val="nil"/>
                <w:bottom w:val="nil"/>
                <w:right w:val="nil"/>
                <w:between w:val="nil"/>
              </w:pBdr>
              <w:ind w:left="318" w:hanging="318"/>
              <w:rPr>
                <w:rFonts w:ascii="Calibri" w:eastAsia="Calibri" w:hAnsi="Calibri" w:cs="Calibri"/>
                <w:b/>
                <w:color w:val="000000"/>
                <w:sz w:val="22"/>
                <w:szCs w:val="22"/>
              </w:rPr>
            </w:pPr>
            <w:r>
              <w:rPr>
                <w:rFonts w:ascii="Calibri" w:eastAsia="Calibri" w:hAnsi="Calibri" w:cs="Calibri"/>
                <w:b/>
                <w:color w:val="000000"/>
                <w:sz w:val="22"/>
                <w:szCs w:val="22"/>
              </w:rPr>
              <w:t xml:space="preserve">Has adequate insurance been obtained (Incl. PL, equipment or travel)? </w:t>
            </w:r>
            <w:r>
              <w:rPr>
                <w:rFonts w:ascii="Calibri" w:eastAsia="Calibri" w:hAnsi="Calibri" w:cs="Calibri"/>
                <w:i/>
                <w:color w:val="000000"/>
                <w:sz w:val="22"/>
                <w:szCs w:val="22"/>
              </w:rPr>
              <w:t>Provide Details below</w:t>
            </w:r>
          </w:p>
        </w:tc>
        <w:tc>
          <w:tcPr>
            <w:tcW w:w="850" w:type="dxa"/>
            <w:vAlign w:val="center"/>
          </w:tcPr>
          <w:p w14:paraId="5F7E5CE7" w14:textId="77777777" w:rsidR="00027BDC" w:rsidRDefault="00000000">
            <w:pPr>
              <w:jc w:val="center"/>
              <w:rPr>
                <w:rFonts w:ascii="Calibri" w:eastAsia="Calibri" w:hAnsi="Calibri" w:cs="Calibri"/>
                <w:b/>
                <w:sz w:val="22"/>
                <w:szCs w:val="22"/>
              </w:rPr>
            </w:pPr>
            <w:r>
              <w:rPr>
                <w:rFonts w:ascii="Calibri" w:eastAsia="Calibri" w:hAnsi="Calibri" w:cs="Calibri"/>
                <w:b/>
                <w:sz w:val="22"/>
                <w:szCs w:val="22"/>
              </w:rPr>
              <w:t>X</w:t>
            </w:r>
          </w:p>
        </w:tc>
        <w:tc>
          <w:tcPr>
            <w:tcW w:w="851" w:type="dxa"/>
            <w:vAlign w:val="center"/>
          </w:tcPr>
          <w:p w14:paraId="0DBF04E1" w14:textId="77777777" w:rsidR="00027BDC" w:rsidRDefault="00027BDC">
            <w:pPr>
              <w:jc w:val="center"/>
              <w:rPr>
                <w:rFonts w:ascii="Calibri" w:eastAsia="Calibri" w:hAnsi="Calibri" w:cs="Calibri"/>
                <w:b/>
                <w:sz w:val="22"/>
                <w:szCs w:val="22"/>
              </w:rPr>
            </w:pPr>
          </w:p>
        </w:tc>
        <w:tc>
          <w:tcPr>
            <w:tcW w:w="708" w:type="dxa"/>
            <w:vAlign w:val="center"/>
          </w:tcPr>
          <w:p w14:paraId="742AE1FC" w14:textId="77777777" w:rsidR="00027BDC" w:rsidRDefault="00027BDC">
            <w:pPr>
              <w:jc w:val="center"/>
              <w:rPr>
                <w:rFonts w:ascii="Calibri" w:eastAsia="Calibri" w:hAnsi="Calibri" w:cs="Calibri"/>
                <w:b/>
                <w:sz w:val="22"/>
                <w:szCs w:val="22"/>
              </w:rPr>
            </w:pPr>
          </w:p>
        </w:tc>
      </w:tr>
      <w:tr w:rsidR="00027BDC" w14:paraId="21C6070D" w14:textId="77777777">
        <w:tc>
          <w:tcPr>
            <w:tcW w:w="9072" w:type="dxa"/>
            <w:gridSpan w:val="4"/>
          </w:tcPr>
          <w:p w14:paraId="3F7FB816" w14:textId="77777777" w:rsidR="00027BDC" w:rsidRDefault="00000000">
            <w:pPr>
              <w:ind w:left="318"/>
              <w:jc w:val="both"/>
              <w:rPr>
                <w:rFonts w:ascii="Calibri" w:eastAsia="Calibri" w:hAnsi="Calibri" w:cs="Calibri"/>
                <w:i/>
                <w:sz w:val="22"/>
                <w:szCs w:val="22"/>
              </w:rPr>
            </w:pPr>
            <w:r>
              <w:rPr>
                <w:rFonts w:ascii="Calibri" w:eastAsia="Calibri" w:hAnsi="Calibri" w:cs="Calibri"/>
                <w:i/>
                <w:sz w:val="22"/>
                <w:szCs w:val="22"/>
              </w:rPr>
              <w:t>Fieldwork leader is insured to drive UCD vehicles. Public liability is covered under UCD Insurance. Note that personal injury is not covered under UCD Insurance</w:t>
            </w:r>
          </w:p>
        </w:tc>
      </w:tr>
      <w:tr w:rsidR="00027BDC" w14:paraId="6CF884D6" w14:textId="77777777">
        <w:tc>
          <w:tcPr>
            <w:tcW w:w="6663" w:type="dxa"/>
          </w:tcPr>
          <w:p w14:paraId="45093625" w14:textId="77777777" w:rsidR="00027BDC" w:rsidRDefault="00000000">
            <w:pPr>
              <w:numPr>
                <w:ilvl w:val="0"/>
                <w:numId w:val="8"/>
              </w:numPr>
              <w:pBdr>
                <w:top w:val="nil"/>
                <w:left w:val="nil"/>
                <w:bottom w:val="nil"/>
                <w:right w:val="nil"/>
                <w:between w:val="nil"/>
              </w:pBdr>
              <w:ind w:left="318" w:hanging="318"/>
              <w:rPr>
                <w:rFonts w:ascii="Calibri" w:eastAsia="Calibri" w:hAnsi="Calibri" w:cs="Calibri"/>
                <w:b/>
                <w:color w:val="000000"/>
                <w:sz w:val="22"/>
                <w:szCs w:val="22"/>
              </w:rPr>
            </w:pPr>
            <w:r>
              <w:rPr>
                <w:rFonts w:ascii="Calibri" w:eastAsia="Calibri" w:hAnsi="Calibri" w:cs="Calibri"/>
                <w:b/>
                <w:color w:val="000000"/>
                <w:sz w:val="22"/>
                <w:szCs w:val="22"/>
              </w:rPr>
              <w:t xml:space="preserve">Have suitable travel arrangements been made (incl. licensed drivers)? </w:t>
            </w:r>
            <w:r>
              <w:rPr>
                <w:rFonts w:ascii="Calibri" w:eastAsia="Calibri" w:hAnsi="Calibri" w:cs="Calibri"/>
                <w:i/>
                <w:color w:val="000000"/>
                <w:sz w:val="22"/>
                <w:szCs w:val="22"/>
              </w:rPr>
              <w:t>Provide Details below</w:t>
            </w:r>
          </w:p>
        </w:tc>
        <w:tc>
          <w:tcPr>
            <w:tcW w:w="850" w:type="dxa"/>
            <w:vAlign w:val="center"/>
          </w:tcPr>
          <w:p w14:paraId="0D6EFAAB" w14:textId="77777777" w:rsidR="00027BDC" w:rsidRDefault="00000000">
            <w:pPr>
              <w:jc w:val="center"/>
              <w:rPr>
                <w:rFonts w:ascii="Calibri" w:eastAsia="Calibri" w:hAnsi="Calibri" w:cs="Calibri"/>
                <w:b/>
                <w:sz w:val="22"/>
                <w:szCs w:val="22"/>
              </w:rPr>
            </w:pPr>
            <w:r>
              <w:rPr>
                <w:rFonts w:ascii="Calibri" w:eastAsia="Calibri" w:hAnsi="Calibri" w:cs="Calibri"/>
                <w:b/>
                <w:sz w:val="22"/>
                <w:szCs w:val="22"/>
              </w:rPr>
              <w:t>X</w:t>
            </w:r>
          </w:p>
        </w:tc>
        <w:tc>
          <w:tcPr>
            <w:tcW w:w="851" w:type="dxa"/>
            <w:vAlign w:val="center"/>
          </w:tcPr>
          <w:p w14:paraId="759321B3" w14:textId="77777777" w:rsidR="00027BDC" w:rsidRDefault="00027BDC">
            <w:pPr>
              <w:jc w:val="center"/>
              <w:rPr>
                <w:rFonts w:ascii="Calibri" w:eastAsia="Calibri" w:hAnsi="Calibri" w:cs="Calibri"/>
                <w:b/>
                <w:sz w:val="22"/>
                <w:szCs w:val="22"/>
              </w:rPr>
            </w:pPr>
          </w:p>
        </w:tc>
        <w:tc>
          <w:tcPr>
            <w:tcW w:w="708" w:type="dxa"/>
            <w:vAlign w:val="center"/>
          </w:tcPr>
          <w:p w14:paraId="2880B6FB" w14:textId="77777777" w:rsidR="00027BDC" w:rsidRDefault="00027BDC">
            <w:pPr>
              <w:jc w:val="center"/>
              <w:rPr>
                <w:rFonts w:ascii="Calibri" w:eastAsia="Calibri" w:hAnsi="Calibri" w:cs="Calibri"/>
                <w:b/>
                <w:sz w:val="22"/>
                <w:szCs w:val="22"/>
              </w:rPr>
            </w:pPr>
          </w:p>
        </w:tc>
      </w:tr>
      <w:tr w:rsidR="00027BDC" w14:paraId="2D17A45A" w14:textId="77777777">
        <w:tc>
          <w:tcPr>
            <w:tcW w:w="9072" w:type="dxa"/>
            <w:gridSpan w:val="4"/>
          </w:tcPr>
          <w:p w14:paraId="150CF4CA" w14:textId="77777777" w:rsidR="00027BDC" w:rsidRDefault="00000000">
            <w:pPr>
              <w:jc w:val="both"/>
              <w:rPr>
                <w:rFonts w:ascii="Calibri" w:eastAsia="Calibri" w:hAnsi="Calibri" w:cs="Calibri"/>
                <w:i/>
                <w:sz w:val="22"/>
                <w:szCs w:val="22"/>
              </w:rPr>
            </w:pPr>
            <w:r>
              <w:rPr>
                <w:rFonts w:ascii="Calibri" w:eastAsia="Calibri" w:hAnsi="Calibri" w:cs="Calibri"/>
                <w:i/>
                <w:sz w:val="22"/>
                <w:szCs w:val="22"/>
              </w:rPr>
              <w:t>Driver holds a full driving license and is insured with Class 2 and has been authorised to drive by the head of school (Prof. MKQ). Travel will vary depending on the type of field work taking place - either public transport or a rental vehicle (UCD/Enterprise) will be acquired for travel.</w:t>
            </w:r>
          </w:p>
        </w:tc>
      </w:tr>
      <w:tr w:rsidR="00027BDC" w14:paraId="232A4937" w14:textId="77777777">
        <w:tc>
          <w:tcPr>
            <w:tcW w:w="6663" w:type="dxa"/>
          </w:tcPr>
          <w:p w14:paraId="7F08E8A8" w14:textId="77777777" w:rsidR="00027BDC" w:rsidRDefault="00000000">
            <w:pPr>
              <w:numPr>
                <w:ilvl w:val="0"/>
                <w:numId w:val="8"/>
              </w:numPr>
              <w:pBdr>
                <w:top w:val="nil"/>
                <w:left w:val="nil"/>
                <w:bottom w:val="nil"/>
                <w:right w:val="nil"/>
                <w:between w:val="nil"/>
              </w:pBdr>
              <w:ind w:left="318" w:hanging="318"/>
              <w:rPr>
                <w:rFonts w:ascii="Calibri" w:eastAsia="Calibri" w:hAnsi="Calibri" w:cs="Calibri"/>
                <w:b/>
                <w:color w:val="000000"/>
                <w:sz w:val="22"/>
                <w:szCs w:val="22"/>
              </w:rPr>
            </w:pPr>
            <w:r>
              <w:rPr>
                <w:rFonts w:ascii="Calibri" w:eastAsia="Calibri" w:hAnsi="Calibri" w:cs="Calibri"/>
                <w:b/>
                <w:color w:val="000000"/>
                <w:sz w:val="22"/>
                <w:szCs w:val="22"/>
              </w:rPr>
              <w:t>Has permission been obtained from landowner to work onsite?</w:t>
            </w:r>
          </w:p>
        </w:tc>
        <w:tc>
          <w:tcPr>
            <w:tcW w:w="850" w:type="dxa"/>
            <w:vAlign w:val="center"/>
          </w:tcPr>
          <w:p w14:paraId="13D27EAD" w14:textId="77777777" w:rsidR="00027BDC" w:rsidRDefault="00000000">
            <w:pPr>
              <w:jc w:val="center"/>
              <w:rPr>
                <w:rFonts w:ascii="Calibri" w:eastAsia="Calibri" w:hAnsi="Calibri" w:cs="Calibri"/>
                <w:b/>
                <w:sz w:val="22"/>
                <w:szCs w:val="22"/>
              </w:rPr>
            </w:pPr>
            <w:r>
              <w:rPr>
                <w:rFonts w:ascii="Calibri" w:eastAsia="Calibri" w:hAnsi="Calibri" w:cs="Calibri"/>
                <w:b/>
                <w:sz w:val="22"/>
                <w:szCs w:val="22"/>
              </w:rPr>
              <w:t>X</w:t>
            </w:r>
          </w:p>
        </w:tc>
        <w:tc>
          <w:tcPr>
            <w:tcW w:w="851" w:type="dxa"/>
            <w:vAlign w:val="center"/>
          </w:tcPr>
          <w:p w14:paraId="0D528041" w14:textId="77777777" w:rsidR="00027BDC" w:rsidRDefault="00027BDC">
            <w:pPr>
              <w:jc w:val="center"/>
              <w:rPr>
                <w:rFonts w:ascii="Calibri" w:eastAsia="Calibri" w:hAnsi="Calibri" w:cs="Calibri"/>
                <w:b/>
                <w:sz w:val="22"/>
                <w:szCs w:val="22"/>
              </w:rPr>
            </w:pPr>
          </w:p>
        </w:tc>
        <w:tc>
          <w:tcPr>
            <w:tcW w:w="708" w:type="dxa"/>
            <w:vAlign w:val="center"/>
          </w:tcPr>
          <w:p w14:paraId="310EE314" w14:textId="77777777" w:rsidR="00027BDC" w:rsidRDefault="00027BDC">
            <w:pPr>
              <w:jc w:val="center"/>
              <w:rPr>
                <w:rFonts w:ascii="Calibri" w:eastAsia="Calibri" w:hAnsi="Calibri" w:cs="Calibri"/>
                <w:b/>
                <w:sz w:val="22"/>
                <w:szCs w:val="22"/>
              </w:rPr>
            </w:pPr>
          </w:p>
        </w:tc>
      </w:tr>
      <w:tr w:rsidR="00027BDC" w14:paraId="46F5E69C" w14:textId="77777777">
        <w:tc>
          <w:tcPr>
            <w:tcW w:w="6663" w:type="dxa"/>
          </w:tcPr>
          <w:p w14:paraId="28477961" w14:textId="77777777" w:rsidR="00027BDC" w:rsidRDefault="00000000">
            <w:pPr>
              <w:numPr>
                <w:ilvl w:val="0"/>
                <w:numId w:val="8"/>
              </w:numPr>
              <w:pBdr>
                <w:top w:val="nil"/>
                <w:left w:val="nil"/>
                <w:bottom w:val="nil"/>
                <w:right w:val="nil"/>
                <w:between w:val="nil"/>
              </w:pBdr>
              <w:ind w:left="318" w:hanging="318"/>
              <w:rPr>
                <w:rFonts w:ascii="Calibri" w:eastAsia="Calibri" w:hAnsi="Calibri" w:cs="Calibri"/>
                <w:b/>
                <w:color w:val="000000"/>
                <w:sz w:val="22"/>
                <w:szCs w:val="22"/>
              </w:rPr>
            </w:pPr>
            <w:r>
              <w:rPr>
                <w:rFonts w:ascii="Calibri" w:eastAsia="Calibri" w:hAnsi="Calibri" w:cs="Calibri"/>
                <w:b/>
                <w:color w:val="000000"/>
                <w:sz w:val="22"/>
                <w:szCs w:val="22"/>
              </w:rPr>
              <w:t>Has adequate documented training and information been given to all participants?</w:t>
            </w:r>
          </w:p>
        </w:tc>
        <w:tc>
          <w:tcPr>
            <w:tcW w:w="850" w:type="dxa"/>
            <w:vAlign w:val="center"/>
          </w:tcPr>
          <w:p w14:paraId="59085321" w14:textId="77777777" w:rsidR="00027BDC" w:rsidRDefault="00000000">
            <w:pPr>
              <w:jc w:val="center"/>
              <w:rPr>
                <w:rFonts w:ascii="Calibri" w:eastAsia="Calibri" w:hAnsi="Calibri" w:cs="Calibri"/>
                <w:b/>
                <w:sz w:val="22"/>
                <w:szCs w:val="22"/>
              </w:rPr>
            </w:pPr>
            <w:r>
              <w:rPr>
                <w:rFonts w:ascii="Calibri" w:eastAsia="Calibri" w:hAnsi="Calibri" w:cs="Calibri"/>
                <w:b/>
                <w:sz w:val="22"/>
                <w:szCs w:val="22"/>
              </w:rPr>
              <w:t>X</w:t>
            </w:r>
          </w:p>
        </w:tc>
        <w:tc>
          <w:tcPr>
            <w:tcW w:w="851" w:type="dxa"/>
            <w:vAlign w:val="center"/>
          </w:tcPr>
          <w:p w14:paraId="2F6A1179" w14:textId="77777777" w:rsidR="00027BDC" w:rsidRDefault="00027BDC">
            <w:pPr>
              <w:jc w:val="center"/>
              <w:rPr>
                <w:rFonts w:ascii="Calibri" w:eastAsia="Calibri" w:hAnsi="Calibri" w:cs="Calibri"/>
                <w:b/>
                <w:sz w:val="22"/>
                <w:szCs w:val="22"/>
              </w:rPr>
            </w:pPr>
          </w:p>
        </w:tc>
        <w:tc>
          <w:tcPr>
            <w:tcW w:w="708" w:type="dxa"/>
            <w:vAlign w:val="center"/>
          </w:tcPr>
          <w:p w14:paraId="132D2BCC" w14:textId="77777777" w:rsidR="00027BDC" w:rsidRDefault="00027BDC">
            <w:pPr>
              <w:jc w:val="center"/>
              <w:rPr>
                <w:rFonts w:ascii="Calibri" w:eastAsia="Calibri" w:hAnsi="Calibri" w:cs="Calibri"/>
                <w:b/>
                <w:sz w:val="22"/>
                <w:szCs w:val="22"/>
              </w:rPr>
            </w:pPr>
          </w:p>
        </w:tc>
      </w:tr>
      <w:tr w:rsidR="00027BDC" w14:paraId="399BCA59" w14:textId="77777777">
        <w:tc>
          <w:tcPr>
            <w:tcW w:w="6663" w:type="dxa"/>
          </w:tcPr>
          <w:p w14:paraId="629CBCAC" w14:textId="77777777" w:rsidR="00027BDC" w:rsidRDefault="00000000">
            <w:pPr>
              <w:numPr>
                <w:ilvl w:val="0"/>
                <w:numId w:val="8"/>
              </w:numPr>
              <w:pBdr>
                <w:top w:val="nil"/>
                <w:left w:val="nil"/>
                <w:bottom w:val="nil"/>
                <w:right w:val="nil"/>
                <w:between w:val="nil"/>
              </w:pBdr>
              <w:ind w:left="318" w:hanging="318"/>
              <w:rPr>
                <w:rFonts w:ascii="Calibri" w:eastAsia="Calibri" w:hAnsi="Calibri" w:cs="Calibri"/>
                <w:b/>
                <w:color w:val="000000"/>
                <w:sz w:val="22"/>
                <w:szCs w:val="22"/>
              </w:rPr>
            </w:pPr>
            <w:r>
              <w:rPr>
                <w:rFonts w:ascii="Calibri" w:eastAsia="Calibri" w:hAnsi="Calibri" w:cs="Calibri"/>
                <w:b/>
                <w:color w:val="000000"/>
                <w:sz w:val="22"/>
                <w:szCs w:val="22"/>
              </w:rPr>
              <w:t>Have next of kin details been obtained for all participants, including fieldwork leader(s)? (See Appendix 1)</w:t>
            </w:r>
          </w:p>
        </w:tc>
        <w:tc>
          <w:tcPr>
            <w:tcW w:w="850" w:type="dxa"/>
            <w:vAlign w:val="center"/>
          </w:tcPr>
          <w:p w14:paraId="31FEEFB2" w14:textId="77777777" w:rsidR="00027BDC" w:rsidRDefault="00000000">
            <w:pPr>
              <w:jc w:val="center"/>
              <w:rPr>
                <w:rFonts w:ascii="Calibri" w:eastAsia="Calibri" w:hAnsi="Calibri" w:cs="Calibri"/>
                <w:b/>
                <w:sz w:val="22"/>
                <w:szCs w:val="22"/>
              </w:rPr>
            </w:pPr>
            <w:r>
              <w:rPr>
                <w:rFonts w:ascii="Calibri" w:eastAsia="Calibri" w:hAnsi="Calibri" w:cs="Calibri"/>
                <w:b/>
                <w:sz w:val="22"/>
                <w:szCs w:val="22"/>
              </w:rPr>
              <w:t>X</w:t>
            </w:r>
          </w:p>
        </w:tc>
        <w:tc>
          <w:tcPr>
            <w:tcW w:w="851" w:type="dxa"/>
            <w:vAlign w:val="center"/>
          </w:tcPr>
          <w:p w14:paraId="1C3E5802" w14:textId="77777777" w:rsidR="00027BDC" w:rsidRDefault="00027BDC">
            <w:pPr>
              <w:jc w:val="center"/>
              <w:rPr>
                <w:rFonts w:ascii="Calibri" w:eastAsia="Calibri" w:hAnsi="Calibri" w:cs="Calibri"/>
                <w:b/>
                <w:sz w:val="22"/>
                <w:szCs w:val="22"/>
              </w:rPr>
            </w:pPr>
          </w:p>
        </w:tc>
        <w:tc>
          <w:tcPr>
            <w:tcW w:w="708" w:type="dxa"/>
            <w:vAlign w:val="center"/>
          </w:tcPr>
          <w:p w14:paraId="1EC2FE20" w14:textId="77777777" w:rsidR="00027BDC" w:rsidRDefault="00027BDC">
            <w:pPr>
              <w:jc w:val="center"/>
              <w:rPr>
                <w:rFonts w:ascii="Calibri" w:eastAsia="Calibri" w:hAnsi="Calibri" w:cs="Calibri"/>
                <w:b/>
                <w:sz w:val="22"/>
                <w:szCs w:val="22"/>
              </w:rPr>
            </w:pPr>
          </w:p>
        </w:tc>
      </w:tr>
      <w:tr w:rsidR="00027BDC" w14:paraId="74F2D186" w14:textId="77777777">
        <w:tc>
          <w:tcPr>
            <w:tcW w:w="6663" w:type="dxa"/>
          </w:tcPr>
          <w:p w14:paraId="28AE7F11" w14:textId="77777777" w:rsidR="00027BDC" w:rsidRDefault="00000000">
            <w:pPr>
              <w:numPr>
                <w:ilvl w:val="0"/>
                <w:numId w:val="8"/>
              </w:numPr>
              <w:pBdr>
                <w:top w:val="nil"/>
                <w:left w:val="nil"/>
                <w:bottom w:val="nil"/>
                <w:right w:val="nil"/>
                <w:between w:val="nil"/>
              </w:pBdr>
              <w:ind w:left="318" w:hanging="318"/>
              <w:rPr>
                <w:rFonts w:ascii="Calibri" w:eastAsia="Calibri" w:hAnsi="Calibri" w:cs="Calibri"/>
                <w:b/>
                <w:color w:val="000000"/>
                <w:sz w:val="22"/>
                <w:szCs w:val="22"/>
              </w:rPr>
            </w:pPr>
            <w:r>
              <w:rPr>
                <w:rFonts w:ascii="Calibri" w:eastAsia="Calibri" w:hAnsi="Calibri" w:cs="Calibri"/>
                <w:b/>
                <w:color w:val="000000"/>
                <w:sz w:val="22"/>
                <w:szCs w:val="22"/>
              </w:rPr>
              <w:t xml:space="preserve">Has adequate provision been made for persons with health problems or any special requirements? </w:t>
            </w:r>
            <w:r>
              <w:rPr>
                <w:rFonts w:ascii="Calibri" w:eastAsia="Calibri" w:hAnsi="Calibri" w:cs="Calibri"/>
                <w:i/>
                <w:color w:val="000000"/>
                <w:sz w:val="22"/>
                <w:szCs w:val="22"/>
              </w:rPr>
              <w:t>Provide Details below</w:t>
            </w:r>
          </w:p>
        </w:tc>
        <w:tc>
          <w:tcPr>
            <w:tcW w:w="850" w:type="dxa"/>
            <w:vAlign w:val="center"/>
          </w:tcPr>
          <w:p w14:paraId="494D74A2" w14:textId="77777777" w:rsidR="00027BDC" w:rsidRDefault="00027BDC">
            <w:pPr>
              <w:jc w:val="center"/>
              <w:rPr>
                <w:rFonts w:ascii="Calibri" w:eastAsia="Calibri" w:hAnsi="Calibri" w:cs="Calibri"/>
                <w:b/>
                <w:sz w:val="22"/>
                <w:szCs w:val="22"/>
              </w:rPr>
            </w:pPr>
          </w:p>
        </w:tc>
        <w:tc>
          <w:tcPr>
            <w:tcW w:w="851" w:type="dxa"/>
            <w:vAlign w:val="center"/>
          </w:tcPr>
          <w:p w14:paraId="3B80534D" w14:textId="77777777" w:rsidR="00027BDC" w:rsidRDefault="00027BDC">
            <w:pPr>
              <w:jc w:val="center"/>
              <w:rPr>
                <w:rFonts w:ascii="Calibri" w:eastAsia="Calibri" w:hAnsi="Calibri" w:cs="Calibri"/>
                <w:b/>
                <w:sz w:val="22"/>
                <w:szCs w:val="22"/>
              </w:rPr>
            </w:pPr>
          </w:p>
        </w:tc>
        <w:tc>
          <w:tcPr>
            <w:tcW w:w="708" w:type="dxa"/>
            <w:vAlign w:val="center"/>
          </w:tcPr>
          <w:p w14:paraId="450892C1" w14:textId="77777777" w:rsidR="00027BDC" w:rsidRDefault="00000000">
            <w:pPr>
              <w:jc w:val="center"/>
              <w:rPr>
                <w:rFonts w:ascii="Calibri" w:eastAsia="Calibri" w:hAnsi="Calibri" w:cs="Calibri"/>
                <w:b/>
                <w:sz w:val="22"/>
                <w:szCs w:val="22"/>
              </w:rPr>
            </w:pPr>
            <w:r>
              <w:rPr>
                <w:rFonts w:ascii="Calibri" w:eastAsia="Calibri" w:hAnsi="Calibri" w:cs="Calibri"/>
                <w:b/>
                <w:sz w:val="22"/>
                <w:szCs w:val="22"/>
              </w:rPr>
              <w:t>X</w:t>
            </w:r>
          </w:p>
        </w:tc>
      </w:tr>
      <w:tr w:rsidR="00027BDC" w14:paraId="62D3A73B" w14:textId="77777777">
        <w:tc>
          <w:tcPr>
            <w:tcW w:w="9072" w:type="dxa"/>
            <w:gridSpan w:val="4"/>
          </w:tcPr>
          <w:p w14:paraId="225CF299" w14:textId="77777777" w:rsidR="00027BDC" w:rsidRDefault="00000000">
            <w:pPr>
              <w:ind w:left="318"/>
              <w:jc w:val="both"/>
              <w:rPr>
                <w:rFonts w:ascii="Calibri" w:eastAsia="Calibri" w:hAnsi="Calibri" w:cs="Calibri"/>
                <w:b/>
                <w:i/>
                <w:sz w:val="22"/>
                <w:szCs w:val="22"/>
              </w:rPr>
            </w:pPr>
            <w:r>
              <w:rPr>
                <w:rFonts w:ascii="Calibri" w:eastAsia="Calibri" w:hAnsi="Calibri" w:cs="Calibri"/>
                <w:i/>
                <w:sz w:val="22"/>
                <w:szCs w:val="22"/>
              </w:rPr>
              <w:t>No health problems or special requirements for persons. If any other persons attend fieldwork and provisions need to be made, RA’s will be adjusted accordingly.</w:t>
            </w:r>
          </w:p>
        </w:tc>
      </w:tr>
      <w:tr w:rsidR="00027BDC" w14:paraId="4CFD649A" w14:textId="77777777">
        <w:tc>
          <w:tcPr>
            <w:tcW w:w="6663" w:type="dxa"/>
          </w:tcPr>
          <w:p w14:paraId="6CC35F7E" w14:textId="77777777" w:rsidR="00027BDC" w:rsidRDefault="00000000">
            <w:pPr>
              <w:numPr>
                <w:ilvl w:val="0"/>
                <w:numId w:val="8"/>
              </w:numPr>
              <w:pBdr>
                <w:top w:val="nil"/>
                <w:left w:val="nil"/>
                <w:bottom w:val="nil"/>
                <w:right w:val="nil"/>
                <w:between w:val="nil"/>
              </w:pBdr>
              <w:ind w:left="318" w:hanging="318"/>
              <w:rPr>
                <w:rFonts w:ascii="Calibri" w:eastAsia="Calibri" w:hAnsi="Calibri" w:cs="Calibri"/>
                <w:b/>
                <w:color w:val="000000"/>
                <w:sz w:val="22"/>
                <w:szCs w:val="22"/>
              </w:rPr>
            </w:pPr>
            <w:r>
              <w:rPr>
                <w:rFonts w:ascii="Calibri" w:eastAsia="Calibri" w:hAnsi="Calibri" w:cs="Calibri"/>
                <w:b/>
                <w:color w:val="000000"/>
                <w:sz w:val="22"/>
                <w:szCs w:val="22"/>
              </w:rPr>
              <w:t xml:space="preserve">Have adequate first aid provisions been made? </w:t>
            </w:r>
            <w:r>
              <w:rPr>
                <w:rFonts w:ascii="Calibri" w:eastAsia="Calibri" w:hAnsi="Calibri" w:cs="Calibri"/>
                <w:i/>
                <w:color w:val="000000"/>
                <w:sz w:val="22"/>
                <w:szCs w:val="22"/>
              </w:rPr>
              <w:t>Provide Details below</w:t>
            </w:r>
          </w:p>
        </w:tc>
        <w:tc>
          <w:tcPr>
            <w:tcW w:w="850" w:type="dxa"/>
            <w:vAlign w:val="center"/>
          </w:tcPr>
          <w:p w14:paraId="1E33558B" w14:textId="77777777" w:rsidR="00027BDC" w:rsidRDefault="00000000">
            <w:pPr>
              <w:jc w:val="center"/>
              <w:rPr>
                <w:rFonts w:ascii="Calibri" w:eastAsia="Calibri" w:hAnsi="Calibri" w:cs="Calibri"/>
                <w:b/>
                <w:sz w:val="22"/>
                <w:szCs w:val="22"/>
              </w:rPr>
            </w:pPr>
            <w:r>
              <w:rPr>
                <w:rFonts w:ascii="Calibri" w:eastAsia="Calibri" w:hAnsi="Calibri" w:cs="Calibri"/>
                <w:b/>
                <w:sz w:val="22"/>
                <w:szCs w:val="22"/>
              </w:rPr>
              <w:t>X</w:t>
            </w:r>
          </w:p>
        </w:tc>
        <w:tc>
          <w:tcPr>
            <w:tcW w:w="851" w:type="dxa"/>
            <w:vAlign w:val="center"/>
          </w:tcPr>
          <w:p w14:paraId="32657736" w14:textId="77777777" w:rsidR="00027BDC" w:rsidRDefault="00027BDC">
            <w:pPr>
              <w:jc w:val="center"/>
              <w:rPr>
                <w:rFonts w:ascii="Calibri" w:eastAsia="Calibri" w:hAnsi="Calibri" w:cs="Calibri"/>
                <w:b/>
                <w:sz w:val="22"/>
                <w:szCs w:val="22"/>
              </w:rPr>
            </w:pPr>
          </w:p>
        </w:tc>
        <w:tc>
          <w:tcPr>
            <w:tcW w:w="708" w:type="dxa"/>
            <w:vAlign w:val="center"/>
          </w:tcPr>
          <w:p w14:paraId="799B118E" w14:textId="77777777" w:rsidR="00027BDC" w:rsidRDefault="00027BDC">
            <w:pPr>
              <w:jc w:val="center"/>
              <w:rPr>
                <w:rFonts w:ascii="Calibri" w:eastAsia="Calibri" w:hAnsi="Calibri" w:cs="Calibri"/>
                <w:b/>
                <w:sz w:val="22"/>
                <w:szCs w:val="22"/>
              </w:rPr>
            </w:pPr>
          </w:p>
        </w:tc>
      </w:tr>
      <w:tr w:rsidR="00027BDC" w14:paraId="715DE8F6" w14:textId="77777777">
        <w:tc>
          <w:tcPr>
            <w:tcW w:w="9072" w:type="dxa"/>
            <w:gridSpan w:val="4"/>
          </w:tcPr>
          <w:p w14:paraId="30095711" w14:textId="77777777" w:rsidR="00027BDC" w:rsidRDefault="00000000">
            <w:pPr>
              <w:jc w:val="both"/>
              <w:rPr>
                <w:rFonts w:ascii="Calibri" w:eastAsia="Calibri" w:hAnsi="Calibri" w:cs="Calibri"/>
                <w:b/>
                <w:i/>
                <w:sz w:val="22"/>
                <w:szCs w:val="22"/>
              </w:rPr>
            </w:pPr>
            <w:r>
              <w:rPr>
                <w:rFonts w:ascii="Calibri" w:eastAsia="Calibri" w:hAnsi="Calibri" w:cs="Calibri"/>
                <w:i/>
                <w:sz w:val="22"/>
                <w:szCs w:val="22"/>
              </w:rPr>
              <w:t>Field team will travel with a first aid box. In case of emergency the Emergency Services will be called.</w:t>
            </w:r>
          </w:p>
        </w:tc>
      </w:tr>
      <w:tr w:rsidR="00027BDC" w14:paraId="49EC40F1" w14:textId="77777777">
        <w:trPr>
          <w:trHeight w:val="1084"/>
        </w:trPr>
        <w:tc>
          <w:tcPr>
            <w:tcW w:w="9072" w:type="dxa"/>
            <w:gridSpan w:val="4"/>
          </w:tcPr>
          <w:p w14:paraId="3ABF11A4" w14:textId="77777777" w:rsidR="00027BDC" w:rsidRDefault="00000000">
            <w:pPr>
              <w:numPr>
                <w:ilvl w:val="0"/>
                <w:numId w:val="8"/>
              </w:numPr>
              <w:pBdr>
                <w:top w:val="nil"/>
                <w:left w:val="nil"/>
                <w:bottom w:val="nil"/>
                <w:right w:val="nil"/>
                <w:between w:val="nil"/>
              </w:pBdr>
              <w:ind w:left="318" w:hanging="284"/>
              <w:rPr>
                <w:rFonts w:ascii="Calibri" w:eastAsia="Calibri" w:hAnsi="Calibri" w:cs="Calibri"/>
                <w:b/>
                <w:color w:val="000000"/>
                <w:sz w:val="22"/>
                <w:szCs w:val="22"/>
              </w:rPr>
            </w:pPr>
            <w:r>
              <w:rPr>
                <w:rFonts w:ascii="Calibri" w:eastAsia="Calibri" w:hAnsi="Calibri" w:cs="Calibri"/>
                <w:b/>
                <w:color w:val="000000"/>
                <w:sz w:val="22"/>
                <w:szCs w:val="22"/>
              </w:rPr>
              <w:lastRenderedPageBreak/>
              <w:t xml:space="preserve">Have contact persons been nominated and an agreed schedule of check-ins maintained – please provide details. This is of particular importance for those engaged in lone working of this type off campus.  </w:t>
            </w:r>
          </w:p>
          <w:p w14:paraId="4F148630" w14:textId="77777777" w:rsidR="00027BDC" w:rsidRDefault="00027BDC">
            <w:pPr>
              <w:ind w:left="34"/>
              <w:rPr>
                <w:rFonts w:ascii="Calibri" w:eastAsia="Calibri" w:hAnsi="Calibri" w:cs="Calibri"/>
                <w:b/>
                <w:sz w:val="22"/>
                <w:szCs w:val="22"/>
              </w:rPr>
            </w:pPr>
          </w:p>
          <w:p w14:paraId="616CAF76" w14:textId="77777777" w:rsidR="00027BDC" w:rsidRDefault="00000000">
            <w:pPr>
              <w:jc w:val="both"/>
              <w:rPr>
                <w:rFonts w:ascii="Calibri" w:eastAsia="Calibri" w:hAnsi="Calibri" w:cs="Calibri"/>
                <w:b/>
                <w:sz w:val="22"/>
                <w:szCs w:val="22"/>
              </w:rPr>
            </w:pPr>
            <w:r>
              <w:rPr>
                <w:rFonts w:ascii="Calibri" w:eastAsia="Calibri" w:hAnsi="Calibri" w:cs="Calibri"/>
                <w:sz w:val="22"/>
                <w:szCs w:val="22"/>
              </w:rPr>
              <w:t xml:space="preserve">Yes, the person responsible for ensuring safety (XXXX) is the contact person. If lone working is to take place, contact will be made with details of when I arrive at site, how long I expect to be and when I am leaving site. </w:t>
            </w:r>
          </w:p>
          <w:p w14:paraId="21941B69" w14:textId="77777777" w:rsidR="00027BDC" w:rsidRDefault="00027BDC">
            <w:pPr>
              <w:jc w:val="both"/>
              <w:rPr>
                <w:rFonts w:ascii="Calibri" w:eastAsia="Calibri" w:hAnsi="Calibri" w:cs="Calibri"/>
                <w:b/>
                <w:sz w:val="22"/>
                <w:szCs w:val="22"/>
              </w:rPr>
            </w:pPr>
          </w:p>
        </w:tc>
      </w:tr>
      <w:tr w:rsidR="00027BDC" w14:paraId="3256A258" w14:textId="77777777">
        <w:trPr>
          <w:trHeight w:val="63"/>
        </w:trPr>
        <w:tc>
          <w:tcPr>
            <w:tcW w:w="9072" w:type="dxa"/>
            <w:gridSpan w:val="4"/>
          </w:tcPr>
          <w:p w14:paraId="0784476E" w14:textId="77777777" w:rsidR="00027BDC" w:rsidRDefault="00000000">
            <w:pPr>
              <w:numPr>
                <w:ilvl w:val="0"/>
                <w:numId w:val="8"/>
              </w:numPr>
              <w:pBdr>
                <w:top w:val="nil"/>
                <w:left w:val="nil"/>
                <w:bottom w:val="nil"/>
                <w:right w:val="nil"/>
                <w:between w:val="nil"/>
              </w:pBdr>
              <w:ind w:left="342" w:hanging="360"/>
              <w:rPr>
                <w:rFonts w:ascii="Calibri" w:eastAsia="Calibri" w:hAnsi="Calibri" w:cs="Calibri"/>
                <w:b/>
                <w:color w:val="000000"/>
                <w:sz w:val="22"/>
                <w:szCs w:val="22"/>
              </w:rPr>
            </w:pPr>
            <w:r>
              <w:rPr>
                <w:rFonts w:ascii="Calibri" w:eastAsia="Calibri" w:hAnsi="Calibri" w:cs="Calibri"/>
                <w:b/>
                <w:color w:val="000000"/>
                <w:sz w:val="22"/>
                <w:szCs w:val="22"/>
              </w:rPr>
              <w:t xml:space="preserve">What means of communication is being used by researchers? </w:t>
            </w:r>
            <w:r>
              <w:rPr>
                <w:rFonts w:ascii="Calibri" w:eastAsia="Calibri" w:hAnsi="Calibri" w:cs="Calibri"/>
                <w:i/>
                <w:color w:val="000000"/>
                <w:sz w:val="22"/>
                <w:szCs w:val="22"/>
              </w:rPr>
              <w:t>Provide Details below</w:t>
            </w:r>
          </w:p>
          <w:p w14:paraId="78B4ED52" w14:textId="77777777" w:rsidR="00027BDC" w:rsidRDefault="00027BDC">
            <w:pPr>
              <w:rPr>
                <w:rFonts w:ascii="Calibri" w:eastAsia="Calibri" w:hAnsi="Calibri" w:cs="Calibri"/>
                <w:b/>
                <w:sz w:val="22"/>
                <w:szCs w:val="22"/>
              </w:rPr>
            </w:pPr>
          </w:p>
          <w:p w14:paraId="500162FE" w14:textId="77777777" w:rsidR="00027BDC" w:rsidRDefault="00000000">
            <w:pPr>
              <w:numPr>
                <w:ilvl w:val="0"/>
                <w:numId w:val="15"/>
              </w:numPr>
              <w:jc w:val="both"/>
              <w:rPr>
                <w:rFonts w:ascii="Calibri" w:eastAsia="Calibri" w:hAnsi="Calibri" w:cs="Calibri"/>
                <w:sz w:val="22"/>
                <w:szCs w:val="22"/>
              </w:rPr>
            </w:pPr>
            <w:r>
              <w:rPr>
                <w:rFonts w:ascii="Calibri" w:eastAsia="Calibri" w:hAnsi="Calibri" w:cs="Calibri"/>
                <w:sz w:val="22"/>
                <w:szCs w:val="22"/>
              </w:rPr>
              <w:t xml:space="preserve">The use of mobile phones will take place for communication between myself/researchers and our point of contact for emergencies. </w:t>
            </w:r>
          </w:p>
          <w:p w14:paraId="603F7C05" w14:textId="77777777" w:rsidR="00027BDC" w:rsidRDefault="00000000">
            <w:pPr>
              <w:numPr>
                <w:ilvl w:val="0"/>
                <w:numId w:val="15"/>
              </w:numPr>
              <w:jc w:val="both"/>
              <w:rPr>
                <w:rFonts w:ascii="Calibri" w:eastAsia="Calibri" w:hAnsi="Calibri" w:cs="Calibri"/>
                <w:sz w:val="22"/>
                <w:szCs w:val="22"/>
              </w:rPr>
            </w:pPr>
            <w:r>
              <w:rPr>
                <w:rFonts w:ascii="Calibri" w:eastAsia="Calibri" w:hAnsi="Calibri" w:cs="Calibri"/>
                <w:sz w:val="22"/>
                <w:szCs w:val="22"/>
              </w:rPr>
              <w:t xml:space="preserve">If lone working is to take place, a lone worker device will be taken with and used as a means of communication (especially in remote areas where signal is often quite poor). </w:t>
            </w:r>
          </w:p>
          <w:p w14:paraId="7E85AC2C" w14:textId="77777777" w:rsidR="00027BDC" w:rsidRDefault="00000000">
            <w:pPr>
              <w:numPr>
                <w:ilvl w:val="0"/>
                <w:numId w:val="15"/>
              </w:numPr>
              <w:jc w:val="both"/>
              <w:rPr>
                <w:rFonts w:ascii="Calibri" w:eastAsia="Calibri" w:hAnsi="Calibri" w:cs="Calibri"/>
                <w:sz w:val="22"/>
                <w:szCs w:val="22"/>
              </w:rPr>
            </w:pPr>
            <w:r>
              <w:rPr>
                <w:rFonts w:ascii="Calibri" w:eastAsia="Calibri" w:hAnsi="Calibri" w:cs="Calibri"/>
                <w:sz w:val="22"/>
                <w:szCs w:val="22"/>
              </w:rPr>
              <w:t>Contact will be made with XXXXX via mobile phone before entering the poor cell signal, ensuring they know the location and estimated time before the field work is done and contact is made once more.</w:t>
            </w:r>
          </w:p>
          <w:p w14:paraId="692B0473" w14:textId="77777777" w:rsidR="00027BDC" w:rsidRDefault="00027BDC">
            <w:pPr>
              <w:rPr>
                <w:rFonts w:ascii="Calibri" w:eastAsia="Calibri" w:hAnsi="Calibri" w:cs="Calibri"/>
                <w:b/>
              </w:rPr>
            </w:pPr>
          </w:p>
        </w:tc>
      </w:tr>
      <w:tr w:rsidR="00027BDC" w14:paraId="169F23F6" w14:textId="77777777">
        <w:trPr>
          <w:trHeight w:val="63"/>
        </w:trPr>
        <w:tc>
          <w:tcPr>
            <w:tcW w:w="9072" w:type="dxa"/>
            <w:gridSpan w:val="4"/>
          </w:tcPr>
          <w:p w14:paraId="409ED965" w14:textId="77777777" w:rsidR="00027BDC" w:rsidRDefault="00000000">
            <w:pPr>
              <w:numPr>
                <w:ilvl w:val="0"/>
                <w:numId w:val="8"/>
              </w:numPr>
              <w:pBdr>
                <w:top w:val="nil"/>
                <w:left w:val="nil"/>
                <w:bottom w:val="nil"/>
                <w:right w:val="nil"/>
                <w:between w:val="nil"/>
              </w:pBdr>
              <w:ind w:left="318" w:hanging="284"/>
              <w:rPr>
                <w:rFonts w:ascii="Calibri" w:eastAsia="Calibri" w:hAnsi="Calibri" w:cs="Calibri"/>
                <w:b/>
                <w:color w:val="000000"/>
                <w:sz w:val="22"/>
                <w:szCs w:val="22"/>
              </w:rPr>
            </w:pPr>
            <w:r>
              <w:rPr>
                <w:rFonts w:ascii="Calibri" w:eastAsia="Calibri" w:hAnsi="Calibri" w:cs="Calibri"/>
                <w:b/>
                <w:color w:val="000000"/>
                <w:sz w:val="22"/>
                <w:szCs w:val="22"/>
              </w:rPr>
              <w:t xml:space="preserve">Detail fieldwork emergency response plan, including emergency response contact numbers. </w:t>
            </w:r>
          </w:p>
          <w:p w14:paraId="2906BFD9" w14:textId="77777777" w:rsidR="00027BDC" w:rsidRDefault="00000000">
            <w:pPr>
              <w:rPr>
                <w:rFonts w:ascii="Calibri" w:eastAsia="Calibri" w:hAnsi="Calibri" w:cs="Calibri"/>
                <w:i/>
                <w:sz w:val="22"/>
                <w:szCs w:val="22"/>
              </w:rPr>
            </w:pPr>
            <w:r>
              <w:rPr>
                <w:rFonts w:ascii="Calibri" w:eastAsia="Calibri" w:hAnsi="Calibri" w:cs="Calibri"/>
                <w:i/>
                <w:sz w:val="22"/>
                <w:szCs w:val="22"/>
              </w:rPr>
              <w:t>(What are the foreseeable emergencies and how will you respond to them? Consider missed transport, lost keys, violence, bad weather, etc. List Emergency contact numbers. )</w:t>
            </w:r>
          </w:p>
          <w:p w14:paraId="02FABE9A" w14:textId="77777777" w:rsidR="00027BDC" w:rsidRDefault="00027BDC">
            <w:pPr>
              <w:pBdr>
                <w:top w:val="nil"/>
                <w:left w:val="nil"/>
                <w:bottom w:val="nil"/>
                <w:right w:val="nil"/>
                <w:between w:val="nil"/>
              </w:pBdr>
              <w:rPr>
                <w:rFonts w:ascii="Calibri" w:eastAsia="Calibri" w:hAnsi="Calibri" w:cs="Calibri"/>
                <w:b/>
                <w:sz w:val="22"/>
                <w:szCs w:val="22"/>
              </w:rPr>
            </w:pPr>
          </w:p>
          <w:p w14:paraId="686EDA75" w14:textId="77777777" w:rsidR="00027BDC" w:rsidRDefault="00000000">
            <w:pPr>
              <w:pBdr>
                <w:top w:val="nil"/>
                <w:left w:val="nil"/>
                <w:bottom w:val="nil"/>
                <w:right w:val="nil"/>
                <w:between w:val="nil"/>
              </w:pBdr>
              <w:rPr>
                <w:rFonts w:ascii="Calibri" w:eastAsia="Calibri" w:hAnsi="Calibri" w:cs="Calibri"/>
                <w:b/>
                <w:i/>
                <w:sz w:val="22"/>
                <w:szCs w:val="22"/>
              </w:rPr>
            </w:pPr>
            <w:r>
              <w:rPr>
                <w:rFonts w:ascii="Calibri" w:eastAsia="Calibri" w:hAnsi="Calibri" w:cs="Calibri"/>
                <w:b/>
                <w:i/>
                <w:sz w:val="22"/>
                <w:szCs w:val="22"/>
              </w:rPr>
              <w:t>Transport Emergency:</w:t>
            </w:r>
          </w:p>
          <w:p w14:paraId="7FBFA367" w14:textId="77777777" w:rsidR="00027BDC" w:rsidRDefault="00000000">
            <w:pPr>
              <w:numPr>
                <w:ilvl w:val="0"/>
                <w:numId w:val="11"/>
              </w:numPr>
              <w:pBdr>
                <w:top w:val="nil"/>
                <w:left w:val="nil"/>
                <w:bottom w:val="nil"/>
                <w:right w:val="nil"/>
                <w:between w:val="nil"/>
              </w:pBdr>
              <w:jc w:val="both"/>
              <w:rPr>
                <w:rFonts w:ascii="Calibri" w:eastAsia="Calibri" w:hAnsi="Calibri" w:cs="Calibri"/>
                <w:sz w:val="22"/>
                <w:szCs w:val="22"/>
              </w:rPr>
            </w:pPr>
            <w:r>
              <w:rPr>
                <w:rFonts w:ascii="Calibri" w:eastAsia="Calibri" w:hAnsi="Calibri" w:cs="Calibri"/>
                <w:sz w:val="22"/>
                <w:szCs w:val="22"/>
              </w:rPr>
              <w:t>In the case of lost keys from a rented/personal vehicle, contact will be made with the rental/insurance company to advise on next steps. Contact will also be made with XXXX to update them on the current situation.</w:t>
            </w:r>
          </w:p>
          <w:p w14:paraId="75ECA2A5" w14:textId="77777777" w:rsidR="00027BDC" w:rsidRDefault="00027BDC">
            <w:pPr>
              <w:pBdr>
                <w:top w:val="nil"/>
                <w:left w:val="nil"/>
                <w:bottom w:val="nil"/>
                <w:right w:val="nil"/>
                <w:between w:val="nil"/>
              </w:pBdr>
              <w:jc w:val="both"/>
              <w:rPr>
                <w:rFonts w:ascii="Calibri" w:eastAsia="Calibri" w:hAnsi="Calibri" w:cs="Calibri"/>
                <w:sz w:val="22"/>
                <w:szCs w:val="22"/>
              </w:rPr>
            </w:pPr>
          </w:p>
          <w:p w14:paraId="12289A71" w14:textId="77777777" w:rsidR="00027BDC" w:rsidRDefault="00000000">
            <w:pPr>
              <w:pBdr>
                <w:top w:val="nil"/>
                <w:left w:val="nil"/>
                <w:bottom w:val="nil"/>
                <w:right w:val="nil"/>
                <w:between w:val="nil"/>
              </w:pBdr>
              <w:jc w:val="both"/>
              <w:rPr>
                <w:rFonts w:ascii="Calibri" w:eastAsia="Calibri" w:hAnsi="Calibri" w:cs="Calibri"/>
                <w:b/>
                <w:i/>
                <w:sz w:val="22"/>
                <w:szCs w:val="22"/>
              </w:rPr>
            </w:pPr>
            <w:r>
              <w:rPr>
                <w:rFonts w:ascii="Calibri" w:eastAsia="Calibri" w:hAnsi="Calibri" w:cs="Calibri"/>
                <w:b/>
                <w:i/>
                <w:sz w:val="22"/>
                <w:szCs w:val="22"/>
              </w:rPr>
              <w:t>Weather Emergency:</w:t>
            </w:r>
          </w:p>
          <w:p w14:paraId="3AB99653" w14:textId="77777777" w:rsidR="00027BDC" w:rsidRDefault="00000000">
            <w:pPr>
              <w:numPr>
                <w:ilvl w:val="0"/>
                <w:numId w:val="14"/>
              </w:numPr>
              <w:pBdr>
                <w:top w:val="nil"/>
                <w:left w:val="nil"/>
                <w:bottom w:val="nil"/>
                <w:right w:val="nil"/>
                <w:between w:val="nil"/>
              </w:pBdr>
              <w:jc w:val="both"/>
              <w:rPr>
                <w:rFonts w:ascii="Calibri" w:eastAsia="Calibri" w:hAnsi="Calibri" w:cs="Calibri"/>
                <w:sz w:val="22"/>
                <w:szCs w:val="22"/>
              </w:rPr>
            </w:pPr>
            <w:r>
              <w:rPr>
                <w:rFonts w:ascii="Calibri" w:eastAsia="Calibri" w:hAnsi="Calibri" w:cs="Calibri"/>
                <w:sz w:val="22"/>
                <w:szCs w:val="22"/>
              </w:rPr>
              <w:t>Prior to conducting any field work, the weather forecast should be monitored to ensure that on the day of field work, it is safe to do so.</w:t>
            </w:r>
          </w:p>
          <w:p w14:paraId="7CC8CD9C" w14:textId="77777777" w:rsidR="00027BDC" w:rsidRDefault="00000000">
            <w:pPr>
              <w:numPr>
                <w:ilvl w:val="0"/>
                <w:numId w:val="14"/>
              </w:numPr>
              <w:pBdr>
                <w:top w:val="nil"/>
                <w:left w:val="nil"/>
                <w:bottom w:val="nil"/>
                <w:right w:val="nil"/>
                <w:between w:val="nil"/>
              </w:pBdr>
              <w:jc w:val="both"/>
              <w:rPr>
                <w:rFonts w:ascii="Calibri" w:eastAsia="Calibri" w:hAnsi="Calibri" w:cs="Calibri"/>
                <w:sz w:val="22"/>
                <w:szCs w:val="22"/>
              </w:rPr>
            </w:pPr>
            <w:r>
              <w:rPr>
                <w:rFonts w:ascii="Calibri" w:eastAsia="Calibri" w:hAnsi="Calibri" w:cs="Calibri"/>
                <w:sz w:val="22"/>
                <w:szCs w:val="22"/>
              </w:rPr>
              <w:t xml:space="preserve">If the weather happens to take a turn for the worst unexpectedly, the persons conducting field work will suspend the field work and return to the vehicle/seek shelter until the weather subsides or will leave the </w:t>
            </w:r>
            <w:proofErr w:type="spellStart"/>
            <w:r>
              <w:rPr>
                <w:rFonts w:ascii="Calibri" w:eastAsia="Calibri" w:hAnsi="Calibri" w:cs="Calibri"/>
                <w:sz w:val="22"/>
                <w:szCs w:val="22"/>
              </w:rPr>
              <w:t>are</w:t>
            </w:r>
            <w:proofErr w:type="spellEnd"/>
            <w:r>
              <w:rPr>
                <w:rFonts w:ascii="Calibri" w:eastAsia="Calibri" w:hAnsi="Calibri" w:cs="Calibri"/>
                <w:sz w:val="22"/>
                <w:szCs w:val="22"/>
              </w:rPr>
              <w:t xml:space="preserve"> and return back to campus and reschedule the field work for when there are better and safer conditions to do so.</w:t>
            </w:r>
          </w:p>
          <w:p w14:paraId="3E84C33F" w14:textId="77777777" w:rsidR="00027BDC" w:rsidRDefault="00027BDC">
            <w:pPr>
              <w:pBdr>
                <w:top w:val="nil"/>
                <w:left w:val="nil"/>
                <w:bottom w:val="nil"/>
                <w:right w:val="nil"/>
                <w:between w:val="nil"/>
              </w:pBdr>
              <w:jc w:val="both"/>
              <w:rPr>
                <w:rFonts w:ascii="Calibri" w:eastAsia="Calibri" w:hAnsi="Calibri" w:cs="Calibri"/>
                <w:b/>
                <w:sz w:val="22"/>
                <w:szCs w:val="22"/>
              </w:rPr>
            </w:pPr>
          </w:p>
          <w:p w14:paraId="06431F2F" w14:textId="77777777" w:rsidR="00027BDC" w:rsidRDefault="00000000">
            <w:pPr>
              <w:rPr>
                <w:rFonts w:ascii="Calibri" w:eastAsia="Calibri" w:hAnsi="Calibri" w:cs="Calibri"/>
                <w:b/>
                <w:i/>
                <w:sz w:val="22"/>
                <w:szCs w:val="22"/>
              </w:rPr>
            </w:pPr>
            <w:r>
              <w:rPr>
                <w:rFonts w:ascii="Calibri" w:eastAsia="Calibri" w:hAnsi="Calibri" w:cs="Calibri"/>
                <w:b/>
                <w:i/>
                <w:sz w:val="22"/>
                <w:szCs w:val="22"/>
              </w:rPr>
              <w:t>Medical Emergency:</w:t>
            </w:r>
          </w:p>
          <w:p w14:paraId="580FF2A3" w14:textId="77777777" w:rsidR="00027BDC" w:rsidRDefault="00000000">
            <w:pPr>
              <w:numPr>
                <w:ilvl w:val="0"/>
                <w:numId w:val="13"/>
              </w:numPr>
              <w:jc w:val="both"/>
              <w:rPr>
                <w:rFonts w:ascii="Calibri" w:eastAsia="Calibri" w:hAnsi="Calibri" w:cs="Calibri"/>
                <w:sz w:val="22"/>
                <w:szCs w:val="22"/>
              </w:rPr>
            </w:pPr>
            <w:r>
              <w:rPr>
                <w:rFonts w:ascii="Calibri" w:eastAsia="Calibri" w:hAnsi="Calibri" w:cs="Calibri"/>
                <w:sz w:val="22"/>
                <w:szCs w:val="22"/>
              </w:rPr>
              <w:t>For minor injuries (e.g. cuts) first aid treatment will be given.</w:t>
            </w:r>
          </w:p>
          <w:p w14:paraId="76DC49A1" w14:textId="77777777" w:rsidR="00027BDC" w:rsidRDefault="00000000">
            <w:pPr>
              <w:numPr>
                <w:ilvl w:val="0"/>
                <w:numId w:val="13"/>
              </w:numPr>
              <w:jc w:val="both"/>
              <w:rPr>
                <w:rFonts w:ascii="Calibri" w:eastAsia="Calibri" w:hAnsi="Calibri" w:cs="Calibri"/>
                <w:sz w:val="22"/>
                <w:szCs w:val="22"/>
              </w:rPr>
            </w:pPr>
            <w:r>
              <w:rPr>
                <w:rFonts w:ascii="Calibri" w:eastAsia="Calibri" w:hAnsi="Calibri" w:cs="Calibri"/>
                <w:sz w:val="22"/>
                <w:szCs w:val="22"/>
              </w:rPr>
              <w:t>In the case of potentially more serious injuries the affected person will be made as comfortable as possible. Always have a person stay with the injured person at all times to monitor their condition.</w:t>
            </w:r>
          </w:p>
          <w:p w14:paraId="7C018D56" w14:textId="77777777" w:rsidR="00027BDC" w:rsidRDefault="00000000">
            <w:pPr>
              <w:numPr>
                <w:ilvl w:val="0"/>
                <w:numId w:val="13"/>
              </w:numPr>
              <w:jc w:val="both"/>
              <w:rPr>
                <w:rFonts w:ascii="Calibri" w:eastAsia="Calibri" w:hAnsi="Calibri" w:cs="Calibri"/>
                <w:sz w:val="22"/>
                <w:szCs w:val="22"/>
              </w:rPr>
            </w:pPr>
            <w:r>
              <w:rPr>
                <w:rFonts w:ascii="Calibri" w:eastAsia="Calibri" w:hAnsi="Calibri" w:cs="Calibri"/>
                <w:sz w:val="22"/>
                <w:szCs w:val="22"/>
              </w:rPr>
              <w:t>Decide whether the injured person can be moved with assistance to a recovery point</w:t>
            </w:r>
          </w:p>
          <w:p w14:paraId="62981327" w14:textId="77777777" w:rsidR="00027BDC" w:rsidRDefault="00000000">
            <w:pPr>
              <w:numPr>
                <w:ilvl w:val="0"/>
                <w:numId w:val="13"/>
              </w:numPr>
              <w:jc w:val="both"/>
              <w:rPr>
                <w:rFonts w:ascii="Calibri" w:eastAsia="Calibri" w:hAnsi="Calibri" w:cs="Calibri"/>
                <w:sz w:val="22"/>
                <w:szCs w:val="22"/>
              </w:rPr>
            </w:pPr>
            <w:r>
              <w:rPr>
                <w:rFonts w:ascii="Calibri" w:eastAsia="Calibri" w:hAnsi="Calibri" w:cs="Calibri"/>
                <w:sz w:val="22"/>
                <w:szCs w:val="22"/>
              </w:rPr>
              <w:t>Raise the alarm/ Emergency services (</w:t>
            </w:r>
            <w:r>
              <w:rPr>
                <w:rFonts w:ascii="Calibri" w:eastAsia="Calibri" w:hAnsi="Calibri" w:cs="Calibri"/>
                <w:b/>
                <w:sz w:val="22"/>
                <w:szCs w:val="22"/>
              </w:rPr>
              <w:t>call 01 7167999</w:t>
            </w:r>
            <w:r>
              <w:rPr>
                <w:rFonts w:ascii="Calibri" w:eastAsia="Calibri" w:hAnsi="Calibri" w:cs="Calibri"/>
                <w:sz w:val="22"/>
                <w:szCs w:val="22"/>
              </w:rPr>
              <w:t xml:space="preserve"> (on campus emergency line) or </w:t>
            </w:r>
            <w:r>
              <w:rPr>
                <w:rFonts w:ascii="Calibri" w:eastAsia="Calibri" w:hAnsi="Calibri" w:cs="Calibri"/>
                <w:b/>
                <w:sz w:val="22"/>
                <w:szCs w:val="22"/>
              </w:rPr>
              <w:t>999</w:t>
            </w:r>
            <w:r>
              <w:rPr>
                <w:rFonts w:ascii="Calibri" w:eastAsia="Calibri" w:hAnsi="Calibri" w:cs="Calibri"/>
                <w:sz w:val="22"/>
                <w:szCs w:val="22"/>
              </w:rPr>
              <w:t xml:space="preserve"> or </w:t>
            </w:r>
            <w:r>
              <w:rPr>
                <w:rFonts w:ascii="Calibri" w:eastAsia="Calibri" w:hAnsi="Calibri" w:cs="Calibri"/>
                <w:b/>
                <w:sz w:val="22"/>
                <w:szCs w:val="22"/>
              </w:rPr>
              <w:t>112</w:t>
            </w:r>
            <w:r>
              <w:rPr>
                <w:rFonts w:ascii="Calibri" w:eastAsia="Calibri" w:hAnsi="Calibri" w:cs="Calibri"/>
                <w:sz w:val="22"/>
                <w:szCs w:val="22"/>
              </w:rPr>
              <w:t>). Use a communication device to call for help (Mobile phone/lone worker device - full charge). Give details of GPS coordinates if known or approximate location.</w:t>
            </w:r>
          </w:p>
          <w:p w14:paraId="7F23A332" w14:textId="77777777" w:rsidR="00027BDC" w:rsidRDefault="00000000">
            <w:pPr>
              <w:numPr>
                <w:ilvl w:val="0"/>
                <w:numId w:val="13"/>
              </w:numPr>
              <w:jc w:val="both"/>
              <w:rPr>
                <w:rFonts w:ascii="Calibri" w:eastAsia="Calibri" w:hAnsi="Calibri" w:cs="Calibri"/>
                <w:sz w:val="22"/>
                <w:szCs w:val="22"/>
              </w:rPr>
            </w:pPr>
            <w:r>
              <w:rPr>
                <w:rFonts w:ascii="Calibri" w:eastAsia="Calibri" w:hAnsi="Calibri" w:cs="Calibri"/>
                <w:sz w:val="22"/>
                <w:szCs w:val="22"/>
              </w:rPr>
              <w:t xml:space="preserve">Notify (person responsible for ensuring safety, XXXX, phone number: </w:t>
            </w:r>
            <w:proofErr w:type="spellStart"/>
            <w:r>
              <w:rPr>
                <w:rFonts w:ascii="Calibri" w:eastAsia="Calibri" w:hAnsi="Calibri" w:cs="Calibri"/>
                <w:sz w:val="22"/>
                <w:szCs w:val="22"/>
              </w:rPr>
              <w:t>xxxxxxxx</w:t>
            </w:r>
            <w:proofErr w:type="spellEnd"/>
            <w:r>
              <w:rPr>
                <w:rFonts w:ascii="Calibri" w:eastAsia="Calibri" w:hAnsi="Calibri" w:cs="Calibri"/>
                <w:sz w:val="22"/>
                <w:szCs w:val="22"/>
              </w:rPr>
              <w:t>)</w:t>
            </w:r>
          </w:p>
          <w:p w14:paraId="1538A1D0" w14:textId="77777777" w:rsidR="00027BDC" w:rsidRDefault="00027BDC">
            <w:pPr>
              <w:ind w:left="720"/>
              <w:jc w:val="both"/>
              <w:rPr>
                <w:rFonts w:ascii="Calibri" w:eastAsia="Calibri" w:hAnsi="Calibri" w:cs="Calibri"/>
                <w:sz w:val="22"/>
                <w:szCs w:val="22"/>
              </w:rPr>
            </w:pPr>
          </w:p>
          <w:p w14:paraId="38A46ABA" w14:textId="77777777" w:rsidR="00027BDC" w:rsidRDefault="00027BDC">
            <w:pPr>
              <w:rPr>
                <w:rFonts w:ascii="Calibri" w:eastAsia="Calibri" w:hAnsi="Calibri" w:cs="Calibri"/>
                <w:b/>
                <w:sz w:val="22"/>
                <w:szCs w:val="22"/>
              </w:rPr>
            </w:pPr>
          </w:p>
        </w:tc>
      </w:tr>
      <w:tr w:rsidR="00027BDC" w14:paraId="638A8B95" w14:textId="77777777">
        <w:trPr>
          <w:trHeight w:val="63"/>
        </w:trPr>
        <w:tc>
          <w:tcPr>
            <w:tcW w:w="9072" w:type="dxa"/>
            <w:gridSpan w:val="4"/>
          </w:tcPr>
          <w:p w14:paraId="7233454B" w14:textId="77777777" w:rsidR="00027BDC" w:rsidRDefault="00000000">
            <w:pPr>
              <w:numPr>
                <w:ilvl w:val="0"/>
                <w:numId w:val="8"/>
              </w:numPr>
              <w:pBdr>
                <w:top w:val="nil"/>
                <w:left w:val="nil"/>
                <w:bottom w:val="nil"/>
                <w:right w:val="nil"/>
                <w:between w:val="nil"/>
              </w:pBdr>
              <w:ind w:left="318" w:hanging="284"/>
              <w:rPr>
                <w:rFonts w:ascii="Calibri" w:eastAsia="Calibri" w:hAnsi="Calibri" w:cs="Calibri"/>
                <w:b/>
                <w:color w:val="000000"/>
                <w:sz w:val="22"/>
                <w:szCs w:val="22"/>
              </w:rPr>
            </w:pPr>
            <w:r>
              <w:rPr>
                <w:rFonts w:ascii="Calibri" w:eastAsia="Calibri" w:hAnsi="Calibri" w:cs="Calibri"/>
                <w:b/>
                <w:color w:val="000000"/>
                <w:sz w:val="22"/>
                <w:szCs w:val="22"/>
              </w:rPr>
              <w:t>Detail all necessary safety and other equipment that must be carried by the expedition as a whole and by every individual, include clothing requirements</w:t>
            </w:r>
          </w:p>
          <w:p w14:paraId="33F63F8A" w14:textId="77777777" w:rsidR="00027BDC" w:rsidRDefault="00027BDC">
            <w:pPr>
              <w:rPr>
                <w:rFonts w:ascii="Calibri" w:eastAsia="Calibri" w:hAnsi="Calibri" w:cs="Calibri"/>
                <w:b/>
                <w:sz w:val="22"/>
                <w:szCs w:val="22"/>
              </w:rPr>
            </w:pPr>
          </w:p>
          <w:p w14:paraId="08F05D30" w14:textId="77777777" w:rsidR="00027BDC" w:rsidRDefault="00000000">
            <w:pPr>
              <w:jc w:val="both"/>
              <w:rPr>
                <w:rFonts w:ascii="Calibri" w:eastAsia="Calibri" w:hAnsi="Calibri" w:cs="Calibri"/>
                <w:b/>
                <w:sz w:val="22"/>
                <w:szCs w:val="22"/>
              </w:rPr>
            </w:pPr>
            <w:r>
              <w:rPr>
                <w:rFonts w:ascii="Calibri" w:eastAsia="Calibri" w:hAnsi="Calibri" w:cs="Calibri"/>
                <w:b/>
                <w:sz w:val="22"/>
                <w:szCs w:val="22"/>
              </w:rPr>
              <w:t>Each person must have:</w:t>
            </w:r>
          </w:p>
          <w:p w14:paraId="0833BBEE" w14:textId="77777777" w:rsidR="00027BDC" w:rsidRDefault="00000000">
            <w:pPr>
              <w:numPr>
                <w:ilvl w:val="0"/>
                <w:numId w:val="3"/>
              </w:numPr>
              <w:jc w:val="both"/>
              <w:rPr>
                <w:rFonts w:ascii="Calibri" w:eastAsia="Calibri" w:hAnsi="Calibri" w:cs="Calibri"/>
                <w:sz w:val="22"/>
                <w:szCs w:val="22"/>
              </w:rPr>
            </w:pPr>
            <w:r>
              <w:rPr>
                <w:rFonts w:ascii="Calibri" w:eastAsia="Calibri" w:hAnsi="Calibri" w:cs="Calibri"/>
                <w:sz w:val="22"/>
                <w:szCs w:val="22"/>
              </w:rPr>
              <w:t>Mobile phone (full charge)</w:t>
            </w:r>
          </w:p>
          <w:p w14:paraId="43BD437F" w14:textId="77777777" w:rsidR="00027BDC" w:rsidRDefault="00000000">
            <w:pPr>
              <w:numPr>
                <w:ilvl w:val="0"/>
                <w:numId w:val="3"/>
              </w:numPr>
              <w:jc w:val="both"/>
              <w:rPr>
                <w:rFonts w:ascii="Calibri" w:eastAsia="Calibri" w:hAnsi="Calibri" w:cs="Calibri"/>
                <w:sz w:val="22"/>
                <w:szCs w:val="22"/>
              </w:rPr>
            </w:pPr>
            <w:r>
              <w:rPr>
                <w:rFonts w:ascii="Calibri" w:eastAsia="Calibri" w:hAnsi="Calibri" w:cs="Calibri"/>
                <w:sz w:val="22"/>
                <w:szCs w:val="22"/>
              </w:rPr>
              <w:t>Rain gear</w:t>
            </w:r>
          </w:p>
          <w:p w14:paraId="4ED33527" w14:textId="77777777" w:rsidR="00027BDC" w:rsidRDefault="00000000">
            <w:pPr>
              <w:numPr>
                <w:ilvl w:val="0"/>
                <w:numId w:val="3"/>
              </w:numPr>
              <w:jc w:val="both"/>
              <w:rPr>
                <w:rFonts w:ascii="Calibri" w:eastAsia="Calibri" w:hAnsi="Calibri" w:cs="Calibri"/>
                <w:sz w:val="22"/>
                <w:szCs w:val="22"/>
              </w:rPr>
            </w:pPr>
            <w:r>
              <w:rPr>
                <w:rFonts w:ascii="Calibri" w:eastAsia="Calibri" w:hAnsi="Calibri" w:cs="Calibri"/>
                <w:sz w:val="22"/>
                <w:szCs w:val="22"/>
              </w:rPr>
              <w:lastRenderedPageBreak/>
              <w:t>Footwear with adequate support</w:t>
            </w:r>
          </w:p>
          <w:p w14:paraId="17AB0717" w14:textId="77777777" w:rsidR="00027BDC" w:rsidRDefault="00000000">
            <w:pPr>
              <w:numPr>
                <w:ilvl w:val="0"/>
                <w:numId w:val="3"/>
              </w:numPr>
              <w:jc w:val="both"/>
              <w:rPr>
                <w:rFonts w:ascii="Calibri" w:eastAsia="Calibri" w:hAnsi="Calibri" w:cs="Calibri"/>
                <w:sz w:val="22"/>
                <w:szCs w:val="22"/>
              </w:rPr>
            </w:pPr>
            <w:r>
              <w:rPr>
                <w:rFonts w:ascii="Calibri" w:eastAsia="Calibri" w:hAnsi="Calibri" w:cs="Calibri"/>
                <w:sz w:val="22"/>
                <w:szCs w:val="22"/>
              </w:rPr>
              <w:t>Clothes suitable for conditions</w:t>
            </w:r>
          </w:p>
          <w:p w14:paraId="173BC2BE" w14:textId="77777777" w:rsidR="00027BDC" w:rsidRDefault="00000000">
            <w:pPr>
              <w:numPr>
                <w:ilvl w:val="0"/>
                <w:numId w:val="3"/>
              </w:numPr>
              <w:jc w:val="both"/>
              <w:rPr>
                <w:rFonts w:ascii="Calibri" w:eastAsia="Calibri" w:hAnsi="Calibri" w:cs="Calibri"/>
                <w:sz w:val="22"/>
                <w:szCs w:val="22"/>
              </w:rPr>
            </w:pPr>
            <w:r>
              <w:rPr>
                <w:rFonts w:ascii="Calibri" w:eastAsia="Calibri" w:hAnsi="Calibri" w:cs="Calibri"/>
                <w:sz w:val="22"/>
                <w:szCs w:val="22"/>
              </w:rPr>
              <w:t>Spare change of clothes (suitable for conditions)</w:t>
            </w:r>
          </w:p>
          <w:p w14:paraId="6AAAAE24" w14:textId="77777777" w:rsidR="00027BDC" w:rsidRDefault="00000000">
            <w:pPr>
              <w:numPr>
                <w:ilvl w:val="0"/>
                <w:numId w:val="3"/>
              </w:numPr>
              <w:jc w:val="both"/>
              <w:rPr>
                <w:rFonts w:ascii="Calibri" w:eastAsia="Calibri" w:hAnsi="Calibri" w:cs="Calibri"/>
                <w:sz w:val="22"/>
                <w:szCs w:val="22"/>
              </w:rPr>
            </w:pPr>
            <w:r>
              <w:rPr>
                <w:rFonts w:ascii="Calibri" w:eastAsia="Calibri" w:hAnsi="Calibri" w:cs="Calibri"/>
                <w:sz w:val="22"/>
                <w:szCs w:val="22"/>
              </w:rPr>
              <w:t>Hat/sun protection</w:t>
            </w:r>
          </w:p>
          <w:p w14:paraId="30E780FB" w14:textId="77777777" w:rsidR="00027BDC" w:rsidRDefault="00000000">
            <w:pPr>
              <w:numPr>
                <w:ilvl w:val="0"/>
                <w:numId w:val="3"/>
              </w:numPr>
              <w:jc w:val="both"/>
              <w:rPr>
                <w:rFonts w:ascii="Calibri" w:eastAsia="Calibri" w:hAnsi="Calibri" w:cs="Calibri"/>
                <w:sz w:val="22"/>
                <w:szCs w:val="22"/>
              </w:rPr>
            </w:pPr>
            <w:r>
              <w:rPr>
                <w:rFonts w:ascii="Calibri" w:eastAsia="Calibri" w:hAnsi="Calibri" w:cs="Calibri"/>
                <w:sz w:val="22"/>
                <w:szCs w:val="22"/>
              </w:rPr>
              <w:t>Field sheets/notebook/stationery</w:t>
            </w:r>
          </w:p>
          <w:p w14:paraId="3C4BF839" w14:textId="77777777" w:rsidR="00027BDC" w:rsidRDefault="00000000">
            <w:pPr>
              <w:numPr>
                <w:ilvl w:val="0"/>
                <w:numId w:val="3"/>
              </w:numPr>
              <w:jc w:val="both"/>
              <w:rPr>
                <w:rFonts w:ascii="Calibri" w:eastAsia="Calibri" w:hAnsi="Calibri" w:cs="Calibri"/>
                <w:sz w:val="22"/>
                <w:szCs w:val="22"/>
              </w:rPr>
            </w:pPr>
            <w:r>
              <w:rPr>
                <w:rFonts w:ascii="Calibri" w:eastAsia="Calibri" w:hAnsi="Calibri" w:cs="Calibri"/>
                <w:sz w:val="22"/>
                <w:szCs w:val="22"/>
              </w:rPr>
              <w:t>Sufficient drinking water supply</w:t>
            </w:r>
          </w:p>
          <w:p w14:paraId="497E70C8" w14:textId="77777777" w:rsidR="00027BDC" w:rsidRDefault="00000000">
            <w:pPr>
              <w:numPr>
                <w:ilvl w:val="0"/>
                <w:numId w:val="3"/>
              </w:numPr>
              <w:jc w:val="both"/>
              <w:rPr>
                <w:rFonts w:ascii="Calibri" w:eastAsia="Calibri" w:hAnsi="Calibri" w:cs="Calibri"/>
                <w:sz w:val="22"/>
                <w:szCs w:val="22"/>
              </w:rPr>
            </w:pPr>
            <w:r>
              <w:rPr>
                <w:rFonts w:ascii="Calibri" w:eastAsia="Calibri" w:hAnsi="Calibri" w:cs="Calibri"/>
                <w:sz w:val="22"/>
                <w:szCs w:val="22"/>
              </w:rPr>
              <w:t>Packed lunch/snacks</w:t>
            </w:r>
          </w:p>
          <w:p w14:paraId="12B98CD7" w14:textId="77777777" w:rsidR="00027BDC" w:rsidRDefault="00000000">
            <w:pPr>
              <w:numPr>
                <w:ilvl w:val="0"/>
                <w:numId w:val="3"/>
              </w:numPr>
              <w:jc w:val="both"/>
              <w:rPr>
                <w:rFonts w:ascii="Calibri" w:eastAsia="Calibri" w:hAnsi="Calibri" w:cs="Calibri"/>
                <w:sz w:val="22"/>
                <w:szCs w:val="22"/>
              </w:rPr>
            </w:pPr>
            <w:r>
              <w:rPr>
                <w:rFonts w:ascii="Calibri" w:eastAsia="Calibri" w:hAnsi="Calibri" w:cs="Calibri"/>
                <w:sz w:val="22"/>
                <w:szCs w:val="22"/>
              </w:rPr>
              <w:t>Portable phone charger (</w:t>
            </w:r>
            <w:proofErr w:type="spellStart"/>
            <w:r>
              <w:rPr>
                <w:rFonts w:ascii="Calibri" w:eastAsia="Calibri" w:hAnsi="Calibri" w:cs="Calibri"/>
                <w:sz w:val="22"/>
                <w:szCs w:val="22"/>
              </w:rPr>
              <w:t>powerbank</w:t>
            </w:r>
            <w:proofErr w:type="spellEnd"/>
            <w:r>
              <w:rPr>
                <w:rFonts w:ascii="Calibri" w:eastAsia="Calibri" w:hAnsi="Calibri" w:cs="Calibri"/>
                <w:sz w:val="22"/>
                <w:szCs w:val="22"/>
              </w:rPr>
              <w:t>)</w:t>
            </w:r>
          </w:p>
          <w:p w14:paraId="735CC1F5" w14:textId="77777777" w:rsidR="00027BDC" w:rsidRDefault="00000000">
            <w:pPr>
              <w:numPr>
                <w:ilvl w:val="0"/>
                <w:numId w:val="3"/>
              </w:numPr>
              <w:jc w:val="both"/>
              <w:rPr>
                <w:rFonts w:ascii="Calibri" w:eastAsia="Calibri" w:hAnsi="Calibri" w:cs="Calibri"/>
                <w:sz w:val="22"/>
                <w:szCs w:val="22"/>
              </w:rPr>
            </w:pPr>
            <w:r>
              <w:rPr>
                <w:rFonts w:ascii="Calibri" w:eastAsia="Calibri" w:hAnsi="Calibri" w:cs="Calibri"/>
                <w:sz w:val="22"/>
                <w:szCs w:val="22"/>
              </w:rPr>
              <w:t>Gear/backpack</w:t>
            </w:r>
          </w:p>
          <w:p w14:paraId="4889DA80" w14:textId="77777777" w:rsidR="00027BDC" w:rsidRDefault="00000000">
            <w:pPr>
              <w:numPr>
                <w:ilvl w:val="0"/>
                <w:numId w:val="3"/>
              </w:numPr>
              <w:jc w:val="both"/>
              <w:rPr>
                <w:rFonts w:ascii="Calibri" w:eastAsia="Calibri" w:hAnsi="Calibri" w:cs="Calibri"/>
                <w:sz w:val="22"/>
                <w:szCs w:val="22"/>
              </w:rPr>
            </w:pPr>
            <w:r>
              <w:rPr>
                <w:rFonts w:ascii="Calibri" w:eastAsia="Calibri" w:hAnsi="Calibri" w:cs="Calibri"/>
                <w:sz w:val="22"/>
                <w:szCs w:val="22"/>
              </w:rPr>
              <w:t>Headtorch</w:t>
            </w:r>
          </w:p>
          <w:p w14:paraId="6B903C23" w14:textId="77777777" w:rsidR="00027BDC" w:rsidRDefault="00000000">
            <w:pPr>
              <w:numPr>
                <w:ilvl w:val="0"/>
                <w:numId w:val="3"/>
              </w:numPr>
              <w:jc w:val="both"/>
              <w:rPr>
                <w:rFonts w:ascii="Calibri" w:eastAsia="Calibri" w:hAnsi="Calibri" w:cs="Calibri"/>
                <w:sz w:val="22"/>
                <w:szCs w:val="22"/>
              </w:rPr>
            </w:pPr>
            <w:r>
              <w:rPr>
                <w:rFonts w:ascii="Calibri" w:eastAsia="Calibri" w:hAnsi="Calibri" w:cs="Calibri"/>
                <w:sz w:val="22"/>
                <w:szCs w:val="22"/>
              </w:rPr>
              <w:t>Contact numbers for PIs/Line managers/Land owners/Emergency services</w:t>
            </w:r>
          </w:p>
          <w:p w14:paraId="175FEA2D" w14:textId="77777777" w:rsidR="00027BDC" w:rsidRDefault="00000000">
            <w:pPr>
              <w:jc w:val="both"/>
              <w:rPr>
                <w:rFonts w:ascii="Calibri" w:eastAsia="Calibri" w:hAnsi="Calibri" w:cs="Calibri"/>
                <w:b/>
                <w:sz w:val="22"/>
                <w:szCs w:val="22"/>
              </w:rPr>
            </w:pPr>
            <w:r>
              <w:rPr>
                <w:rFonts w:ascii="Calibri" w:eastAsia="Calibri" w:hAnsi="Calibri" w:cs="Calibri"/>
                <w:b/>
                <w:sz w:val="22"/>
                <w:szCs w:val="22"/>
              </w:rPr>
              <w:t xml:space="preserve"> </w:t>
            </w:r>
          </w:p>
          <w:p w14:paraId="55A783B5" w14:textId="77777777" w:rsidR="00027BDC" w:rsidRDefault="00000000">
            <w:pPr>
              <w:jc w:val="both"/>
              <w:rPr>
                <w:rFonts w:ascii="Calibri" w:eastAsia="Calibri" w:hAnsi="Calibri" w:cs="Calibri"/>
                <w:b/>
                <w:sz w:val="22"/>
                <w:szCs w:val="22"/>
              </w:rPr>
            </w:pPr>
            <w:r>
              <w:rPr>
                <w:rFonts w:ascii="Calibri" w:eastAsia="Calibri" w:hAnsi="Calibri" w:cs="Calibri"/>
                <w:b/>
                <w:sz w:val="22"/>
                <w:szCs w:val="22"/>
              </w:rPr>
              <w:t>In addition the following equipment will be carried:</w:t>
            </w:r>
          </w:p>
          <w:p w14:paraId="16749BE9" w14:textId="77777777" w:rsidR="00027BDC" w:rsidRDefault="00000000">
            <w:pPr>
              <w:numPr>
                <w:ilvl w:val="0"/>
                <w:numId w:val="12"/>
              </w:numPr>
              <w:jc w:val="both"/>
              <w:rPr>
                <w:rFonts w:ascii="Calibri" w:eastAsia="Calibri" w:hAnsi="Calibri" w:cs="Calibri"/>
                <w:sz w:val="22"/>
                <w:szCs w:val="22"/>
              </w:rPr>
            </w:pPr>
            <w:r>
              <w:rPr>
                <w:rFonts w:ascii="Calibri" w:eastAsia="Calibri" w:hAnsi="Calibri" w:cs="Calibri"/>
                <w:sz w:val="22"/>
                <w:szCs w:val="22"/>
              </w:rPr>
              <w:t>1 First aid kit (field leader to carry)</w:t>
            </w:r>
          </w:p>
          <w:p w14:paraId="128DF55E" w14:textId="77777777" w:rsidR="00027BDC" w:rsidRDefault="00000000">
            <w:pPr>
              <w:numPr>
                <w:ilvl w:val="0"/>
                <w:numId w:val="12"/>
              </w:numPr>
              <w:jc w:val="both"/>
              <w:rPr>
                <w:rFonts w:ascii="Calibri" w:eastAsia="Calibri" w:hAnsi="Calibri" w:cs="Calibri"/>
                <w:sz w:val="22"/>
                <w:szCs w:val="22"/>
              </w:rPr>
            </w:pPr>
            <w:r>
              <w:rPr>
                <w:rFonts w:ascii="Calibri" w:eastAsia="Calibri" w:hAnsi="Calibri" w:cs="Calibri"/>
                <w:sz w:val="22"/>
                <w:szCs w:val="22"/>
              </w:rPr>
              <w:t>Lone worker device (if lone working or in remote areas)</w:t>
            </w:r>
          </w:p>
          <w:p w14:paraId="6B0AC1B5" w14:textId="77777777" w:rsidR="00027BDC" w:rsidRDefault="00000000">
            <w:pPr>
              <w:numPr>
                <w:ilvl w:val="0"/>
                <w:numId w:val="12"/>
              </w:numPr>
              <w:jc w:val="both"/>
              <w:rPr>
                <w:rFonts w:ascii="Calibri" w:eastAsia="Calibri" w:hAnsi="Calibri" w:cs="Calibri"/>
                <w:sz w:val="22"/>
                <w:szCs w:val="22"/>
              </w:rPr>
            </w:pPr>
            <w:r>
              <w:rPr>
                <w:rFonts w:ascii="Calibri" w:eastAsia="Calibri" w:hAnsi="Calibri" w:cs="Calibri"/>
                <w:sz w:val="22"/>
                <w:szCs w:val="22"/>
              </w:rPr>
              <w:t>All equipment relevant to the fieldwork taking place on the day</w:t>
            </w:r>
          </w:p>
          <w:p w14:paraId="16B61D31" w14:textId="77777777" w:rsidR="00027BDC" w:rsidRDefault="00027BDC">
            <w:pPr>
              <w:rPr>
                <w:rFonts w:ascii="Calibri" w:eastAsia="Calibri" w:hAnsi="Calibri" w:cs="Calibri"/>
                <w:b/>
                <w:sz w:val="22"/>
                <w:szCs w:val="22"/>
              </w:rPr>
            </w:pPr>
          </w:p>
        </w:tc>
      </w:tr>
    </w:tbl>
    <w:p w14:paraId="5519C877" w14:textId="77777777" w:rsidR="00027BDC" w:rsidRDefault="00027BDC">
      <w:pPr>
        <w:rPr>
          <w:rFonts w:ascii="Calibri" w:eastAsia="Calibri" w:hAnsi="Calibri" w:cs="Calibri"/>
          <w:b/>
          <w:sz w:val="22"/>
          <w:szCs w:val="22"/>
        </w:rPr>
      </w:pPr>
    </w:p>
    <w:p w14:paraId="592C684D" w14:textId="77777777" w:rsidR="00027BDC" w:rsidRDefault="00027BDC">
      <w:pPr>
        <w:rPr>
          <w:rFonts w:ascii="Calibri" w:eastAsia="Calibri" w:hAnsi="Calibri" w:cs="Calibri"/>
          <w:b/>
          <w:sz w:val="22"/>
          <w:szCs w:val="22"/>
        </w:rPr>
      </w:pPr>
    </w:p>
    <w:p w14:paraId="17AA4178" w14:textId="77777777" w:rsidR="00027BDC" w:rsidRDefault="00000000">
      <w:pPr>
        <w:numPr>
          <w:ilvl w:val="0"/>
          <w:numId w:val="7"/>
        </w:numPr>
        <w:pBdr>
          <w:top w:val="nil"/>
          <w:left w:val="nil"/>
          <w:bottom w:val="nil"/>
          <w:right w:val="nil"/>
          <w:between w:val="nil"/>
        </w:pBdr>
        <w:ind w:left="284" w:hanging="284"/>
        <w:rPr>
          <w:rFonts w:ascii="Calibri" w:eastAsia="Calibri" w:hAnsi="Calibri" w:cs="Calibri"/>
          <w:b/>
          <w:color w:val="000000"/>
          <w:sz w:val="22"/>
          <w:szCs w:val="22"/>
        </w:rPr>
      </w:pPr>
      <w:r>
        <w:rPr>
          <w:rFonts w:ascii="Calibri" w:eastAsia="Calibri" w:hAnsi="Calibri" w:cs="Calibri"/>
          <w:b/>
          <w:color w:val="000000"/>
          <w:sz w:val="22"/>
          <w:szCs w:val="22"/>
        </w:rPr>
        <w:t xml:space="preserve">Sign off by Fieldwork Leader and Line Manager / Head of School / Principal Investigator </w:t>
      </w:r>
    </w:p>
    <w:p w14:paraId="799E56DB" w14:textId="77777777" w:rsidR="00027BDC" w:rsidRDefault="00027BDC">
      <w:pPr>
        <w:rPr>
          <w:rFonts w:ascii="Calibri" w:eastAsia="Calibri" w:hAnsi="Calibri" w:cs="Calibri"/>
          <w:b/>
          <w:sz w:val="22"/>
          <w:szCs w:val="22"/>
        </w:rPr>
      </w:pPr>
    </w:p>
    <w:p w14:paraId="4A770D96" w14:textId="77777777" w:rsidR="00027BDC" w:rsidRDefault="00000000">
      <w:pPr>
        <w:rPr>
          <w:rFonts w:ascii="Calibri" w:eastAsia="Calibri" w:hAnsi="Calibri" w:cs="Calibri"/>
          <w:b/>
          <w:sz w:val="22"/>
          <w:szCs w:val="22"/>
        </w:rPr>
      </w:pPr>
      <w:r>
        <w:rPr>
          <w:rFonts w:ascii="Calibri" w:eastAsia="Calibri" w:hAnsi="Calibri" w:cs="Calibri"/>
          <w:b/>
          <w:sz w:val="22"/>
          <w:szCs w:val="22"/>
        </w:rPr>
        <w:t xml:space="preserve">Is the risk rating acceptable: </w:t>
      </w:r>
      <w:r>
        <w:rPr>
          <w:rFonts w:ascii="Calibri" w:eastAsia="Calibri" w:hAnsi="Calibri" w:cs="Calibri"/>
          <w:sz w:val="22"/>
          <w:szCs w:val="22"/>
        </w:rPr>
        <w:tab/>
      </w:r>
      <w:r>
        <w:rPr>
          <w:rFonts w:ascii="Calibri" w:eastAsia="Calibri" w:hAnsi="Calibri" w:cs="Calibri"/>
          <w:sz w:val="22"/>
          <w:szCs w:val="22"/>
        </w:rPr>
        <w:tab/>
        <w:t xml:space="preserve">Yes: </w:t>
      </w:r>
      <w:r>
        <w:rPr>
          <w:rFonts w:ascii="MS Gothic" w:eastAsia="MS Gothic" w:hAnsi="MS Gothic" w:cs="MS Gothic"/>
          <w:sz w:val="30"/>
          <w:szCs w:val="30"/>
        </w:rPr>
        <w:t>☑</w:t>
      </w:r>
      <w:r>
        <w:rPr>
          <w:rFonts w:ascii="Calibri" w:eastAsia="Calibri" w:hAnsi="Calibri" w:cs="Calibri"/>
          <w:sz w:val="22"/>
          <w:szCs w:val="22"/>
        </w:rPr>
        <w:tab/>
        <w:t xml:space="preserve">            No: </w:t>
      </w:r>
      <w:r>
        <w:rPr>
          <w:rFonts w:ascii="MS Gothic" w:eastAsia="MS Gothic" w:hAnsi="MS Gothic" w:cs="MS Gothic"/>
          <w:sz w:val="22"/>
          <w:szCs w:val="22"/>
        </w:rPr>
        <w:t>☐</w:t>
      </w:r>
    </w:p>
    <w:p w14:paraId="54512169" w14:textId="77777777" w:rsidR="00027BDC" w:rsidRDefault="00000000">
      <w:pPr>
        <w:rPr>
          <w:rFonts w:ascii="Calibri" w:eastAsia="Calibri" w:hAnsi="Calibri" w:cs="Calibri"/>
          <w:i/>
          <w:sz w:val="22"/>
          <w:szCs w:val="22"/>
        </w:rPr>
      </w:pPr>
      <w:r>
        <w:rPr>
          <w:rFonts w:ascii="Calibri" w:eastAsia="Calibri" w:hAnsi="Calibri" w:cs="Calibri"/>
          <w:i/>
          <w:sz w:val="22"/>
          <w:szCs w:val="22"/>
        </w:rPr>
        <w:t>If any aspect of the work is considered high risk, it is not suitable for lone working.</w:t>
      </w:r>
    </w:p>
    <w:p w14:paraId="477BA4E4" w14:textId="77777777" w:rsidR="00027BDC" w:rsidRDefault="00027BDC">
      <w:pPr>
        <w:rPr>
          <w:rFonts w:ascii="Calibri" w:eastAsia="Calibri" w:hAnsi="Calibri" w:cs="Calibri"/>
          <w:i/>
          <w:sz w:val="22"/>
          <w:szCs w:val="22"/>
        </w:rPr>
      </w:pPr>
    </w:p>
    <w:p w14:paraId="6D71A04F" w14:textId="77777777" w:rsidR="00027BDC" w:rsidRDefault="00000000">
      <w:pPr>
        <w:rPr>
          <w:rFonts w:ascii="Calibri" w:eastAsia="Calibri" w:hAnsi="Calibri" w:cs="Calibri"/>
          <w:i/>
          <w:sz w:val="22"/>
          <w:szCs w:val="22"/>
        </w:rPr>
      </w:pPr>
      <w:r>
        <w:rPr>
          <w:rFonts w:ascii="Calibri" w:eastAsia="Calibri" w:hAnsi="Calibri" w:cs="Calibri"/>
          <w:i/>
          <w:sz w:val="22"/>
          <w:szCs w:val="22"/>
        </w:rPr>
        <w:t>If yes sign and date below and ensure all risk control measures have been implemented.</w:t>
      </w:r>
    </w:p>
    <w:p w14:paraId="3B1FDC9A" w14:textId="77777777" w:rsidR="00027BDC" w:rsidRDefault="00000000">
      <w:pPr>
        <w:rPr>
          <w:rFonts w:ascii="Calibri" w:eastAsia="Calibri" w:hAnsi="Calibri" w:cs="Calibri"/>
          <w:i/>
          <w:sz w:val="22"/>
          <w:szCs w:val="22"/>
        </w:rPr>
      </w:pPr>
      <w:r>
        <w:rPr>
          <w:rFonts w:ascii="Calibri" w:eastAsia="Calibri" w:hAnsi="Calibri" w:cs="Calibri"/>
          <w:i/>
          <w:sz w:val="22"/>
          <w:szCs w:val="22"/>
        </w:rPr>
        <w:t xml:space="preserve">If no identify further control measures and reassess risk. If the risk cannot be reduced to an acceptable level then the process cannot be carried out. </w:t>
      </w:r>
    </w:p>
    <w:p w14:paraId="505EDAFC" w14:textId="77777777" w:rsidR="00027BDC" w:rsidRDefault="00027BDC">
      <w:pPr>
        <w:rPr>
          <w:rFonts w:ascii="Calibri" w:eastAsia="Calibri" w:hAnsi="Calibri" w:cs="Calibri"/>
          <w:b/>
          <w:sz w:val="22"/>
          <w:szCs w:val="22"/>
        </w:rPr>
      </w:pPr>
    </w:p>
    <w:p w14:paraId="6203C39F" w14:textId="77777777" w:rsidR="00027BDC" w:rsidRDefault="00000000">
      <w:pPr>
        <w:rPr>
          <w:rFonts w:ascii="Calibri" w:eastAsia="Calibri" w:hAnsi="Calibri" w:cs="Calibri"/>
          <w:b/>
          <w:sz w:val="22"/>
          <w:szCs w:val="22"/>
        </w:rPr>
      </w:pPr>
      <w:r>
        <w:rPr>
          <w:rFonts w:ascii="Calibri" w:eastAsia="Calibri" w:hAnsi="Calibri" w:cs="Calibri"/>
          <w:b/>
          <w:sz w:val="22"/>
          <w:szCs w:val="22"/>
        </w:rPr>
        <w:t xml:space="preserve">Is this work suitable for lone working:   </w:t>
      </w:r>
      <w:r>
        <w:rPr>
          <w:rFonts w:ascii="Calibri" w:eastAsia="Calibri" w:hAnsi="Calibri" w:cs="Calibri"/>
          <w:sz w:val="22"/>
          <w:szCs w:val="22"/>
        </w:rPr>
        <w:t xml:space="preserve">Yes: </w:t>
      </w:r>
      <w:r>
        <w:rPr>
          <w:rFonts w:ascii="MS Gothic" w:eastAsia="MS Gothic" w:hAnsi="MS Gothic" w:cs="MS Gothic"/>
          <w:sz w:val="30"/>
          <w:szCs w:val="30"/>
        </w:rPr>
        <w:t>☑</w:t>
      </w:r>
      <w:r>
        <w:rPr>
          <w:rFonts w:ascii="Calibri" w:eastAsia="Calibri" w:hAnsi="Calibri" w:cs="Calibri"/>
          <w:sz w:val="22"/>
          <w:szCs w:val="22"/>
        </w:rPr>
        <w:tab/>
        <w:t xml:space="preserve">            No: </w:t>
      </w:r>
      <w:r>
        <w:rPr>
          <w:rFonts w:ascii="MS Gothic" w:eastAsia="MS Gothic" w:hAnsi="MS Gothic" w:cs="MS Gothic"/>
          <w:sz w:val="22"/>
          <w:szCs w:val="22"/>
        </w:rPr>
        <w:t>☐</w:t>
      </w:r>
      <w:r>
        <w:rPr>
          <w:rFonts w:ascii="Calibri" w:eastAsia="Calibri" w:hAnsi="Calibri" w:cs="Calibri"/>
          <w:sz w:val="22"/>
          <w:szCs w:val="22"/>
        </w:rPr>
        <w:t xml:space="preserve"> </w:t>
      </w:r>
    </w:p>
    <w:p w14:paraId="45748EF1" w14:textId="77777777" w:rsidR="00027BDC" w:rsidRDefault="00000000">
      <w:pPr>
        <w:rPr>
          <w:rFonts w:ascii="Calibri" w:eastAsia="Calibri" w:hAnsi="Calibri" w:cs="Calibri"/>
          <w:b/>
          <w:sz w:val="22"/>
          <w:szCs w:val="22"/>
        </w:rPr>
      </w:pPr>
      <w:r>
        <w:rPr>
          <w:rFonts w:ascii="Calibri" w:eastAsia="Calibri" w:hAnsi="Calibri" w:cs="Calibri"/>
          <w:b/>
          <w:sz w:val="22"/>
          <w:szCs w:val="22"/>
        </w:rPr>
        <w:t>(except where stated above)</w:t>
      </w:r>
    </w:p>
    <w:p w14:paraId="239C87C6" w14:textId="77777777" w:rsidR="00027BDC" w:rsidRDefault="00027BDC">
      <w:pPr>
        <w:rPr>
          <w:rFonts w:ascii="Calibri" w:eastAsia="Calibri" w:hAnsi="Calibri" w:cs="Calibri"/>
          <w:b/>
          <w:sz w:val="22"/>
          <w:szCs w:val="22"/>
        </w:rPr>
      </w:pPr>
    </w:p>
    <w:p w14:paraId="471170B3" w14:textId="77777777" w:rsidR="00027BDC" w:rsidRDefault="00000000">
      <w:pPr>
        <w:rPr>
          <w:rFonts w:ascii="Calibri" w:eastAsia="Calibri" w:hAnsi="Calibri" w:cs="Calibri"/>
          <w:b/>
          <w:sz w:val="22"/>
          <w:szCs w:val="22"/>
        </w:rPr>
      </w:pPr>
      <w:r>
        <w:rPr>
          <w:rFonts w:ascii="Calibri" w:eastAsia="Calibri" w:hAnsi="Calibri" w:cs="Calibri"/>
          <w:b/>
          <w:sz w:val="22"/>
          <w:szCs w:val="22"/>
        </w:rPr>
        <w:t>Signed:</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t>Position:</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t>Date:</w:t>
      </w:r>
      <w:r>
        <w:rPr>
          <w:rFonts w:ascii="Calibri" w:eastAsia="Calibri" w:hAnsi="Calibri" w:cs="Calibri"/>
          <w:b/>
          <w:sz w:val="22"/>
          <w:szCs w:val="22"/>
        </w:rPr>
        <w:tab/>
      </w:r>
      <w:r>
        <w:rPr>
          <w:rFonts w:ascii="Calibri" w:eastAsia="Calibri" w:hAnsi="Calibri" w:cs="Calibri"/>
          <w:b/>
          <w:sz w:val="22"/>
          <w:szCs w:val="22"/>
        </w:rPr>
        <w:tab/>
      </w:r>
    </w:p>
    <w:p w14:paraId="031D5E98" w14:textId="77777777" w:rsidR="00027BDC" w:rsidRDefault="00027BDC">
      <w:pPr>
        <w:rPr>
          <w:rFonts w:ascii="Calibri" w:eastAsia="Calibri" w:hAnsi="Calibri" w:cs="Calibri"/>
          <w:b/>
          <w:sz w:val="22"/>
          <w:szCs w:val="22"/>
        </w:rPr>
      </w:pPr>
    </w:p>
    <w:p w14:paraId="18C29F59" w14:textId="77777777" w:rsidR="00027BDC" w:rsidRDefault="00027BDC">
      <w:pPr>
        <w:rPr>
          <w:rFonts w:ascii="Calibri" w:eastAsia="Calibri" w:hAnsi="Calibri" w:cs="Calibri"/>
          <w:b/>
          <w:sz w:val="22"/>
          <w:szCs w:val="22"/>
        </w:rPr>
      </w:pPr>
    </w:p>
    <w:p w14:paraId="7D67E0AA" w14:textId="77777777" w:rsidR="00027BDC" w:rsidRDefault="00000000">
      <w:pPr>
        <w:rPr>
          <w:rFonts w:ascii="Calibri" w:eastAsia="Calibri" w:hAnsi="Calibri" w:cs="Calibri"/>
          <w:b/>
          <w:sz w:val="22"/>
          <w:szCs w:val="22"/>
        </w:rPr>
      </w:pPr>
      <w:r>
        <w:rPr>
          <w:rFonts w:ascii="Calibri" w:eastAsia="Calibri" w:hAnsi="Calibri" w:cs="Calibri"/>
          <w:b/>
          <w:sz w:val="22"/>
          <w:szCs w:val="22"/>
        </w:rPr>
        <w:t>________________</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t xml:space="preserve"> ___________</w:t>
      </w:r>
      <w:r>
        <w:rPr>
          <w:rFonts w:ascii="Calibri" w:eastAsia="Calibri" w:hAnsi="Calibri" w:cs="Calibri"/>
          <w:b/>
          <w:sz w:val="22"/>
          <w:szCs w:val="22"/>
        </w:rPr>
        <w:tab/>
      </w:r>
      <w:r>
        <w:rPr>
          <w:rFonts w:ascii="Calibri" w:eastAsia="Calibri" w:hAnsi="Calibri" w:cs="Calibri"/>
          <w:b/>
          <w:sz w:val="22"/>
          <w:szCs w:val="22"/>
        </w:rPr>
        <w:tab/>
        <w:t xml:space="preserve">             </w:t>
      </w:r>
      <w:r>
        <w:rPr>
          <w:rFonts w:ascii="Calibri" w:eastAsia="Calibri" w:hAnsi="Calibri" w:cs="Calibri"/>
          <w:sz w:val="22"/>
          <w:szCs w:val="22"/>
        </w:rPr>
        <w:t xml:space="preserve"> </w:t>
      </w:r>
      <w:r>
        <w:rPr>
          <w:rFonts w:ascii="Calibri" w:eastAsia="Calibri" w:hAnsi="Calibri" w:cs="Calibri"/>
          <w:b/>
          <w:sz w:val="22"/>
          <w:szCs w:val="22"/>
        </w:rPr>
        <w:t>_________________</w:t>
      </w:r>
    </w:p>
    <w:p w14:paraId="1522C79B" w14:textId="77777777" w:rsidR="00027BDC" w:rsidRDefault="00027BDC">
      <w:pPr>
        <w:rPr>
          <w:rFonts w:ascii="Calibri" w:eastAsia="Calibri" w:hAnsi="Calibri" w:cs="Calibri"/>
          <w:sz w:val="22"/>
          <w:szCs w:val="22"/>
        </w:rPr>
      </w:pPr>
    </w:p>
    <w:p w14:paraId="725043DF" w14:textId="77777777" w:rsidR="00027BDC" w:rsidRDefault="00000000">
      <w:pPr>
        <w:rPr>
          <w:rFonts w:ascii="Calibri" w:eastAsia="Calibri" w:hAnsi="Calibri" w:cs="Calibri"/>
          <w:i/>
          <w:sz w:val="22"/>
          <w:szCs w:val="22"/>
        </w:rPr>
      </w:pPr>
      <w:r>
        <w:rPr>
          <w:rFonts w:ascii="Calibri" w:eastAsia="Calibri" w:hAnsi="Calibri" w:cs="Calibri"/>
          <w:i/>
          <w:sz w:val="22"/>
          <w:szCs w:val="22"/>
        </w:rPr>
        <w:t>Assessor and/or Lone Worker</w:t>
      </w:r>
    </w:p>
    <w:p w14:paraId="0C48B58E" w14:textId="77777777" w:rsidR="00027BDC" w:rsidRDefault="00027BDC">
      <w:pPr>
        <w:rPr>
          <w:rFonts w:ascii="Calibri" w:eastAsia="Calibri" w:hAnsi="Calibri" w:cs="Calibri"/>
          <w:b/>
          <w:sz w:val="22"/>
          <w:szCs w:val="22"/>
        </w:rPr>
      </w:pPr>
    </w:p>
    <w:p w14:paraId="5C69BFA8" w14:textId="77777777" w:rsidR="00027BDC" w:rsidRDefault="00027BDC">
      <w:pPr>
        <w:rPr>
          <w:rFonts w:ascii="Calibri" w:eastAsia="Calibri" w:hAnsi="Calibri" w:cs="Calibri"/>
          <w:b/>
          <w:sz w:val="22"/>
          <w:szCs w:val="22"/>
        </w:rPr>
      </w:pPr>
    </w:p>
    <w:p w14:paraId="5FEA7D46" w14:textId="77777777" w:rsidR="00027BDC" w:rsidRDefault="00000000">
      <w:pPr>
        <w:rPr>
          <w:rFonts w:ascii="Calibri" w:eastAsia="Calibri" w:hAnsi="Calibri" w:cs="Calibri"/>
          <w:b/>
          <w:sz w:val="22"/>
          <w:szCs w:val="22"/>
        </w:rPr>
      </w:pPr>
      <w:r>
        <w:rPr>
          <w:rFonts w:ascii="Calibri" w:eastAsia="Calibri" w:hAnsi="Calibri" w:cs="Calibri"/>
          <w:b/>
          <w:sz w:val="22"/>
          <w:szCs w:val="22"/>
        </w:rPr>
        <w:t>Signed:</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t>Position:</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t>Date:</w:t>
      </w:r>
      <w:r>
        <w:rPr>
          <w:rFonts w:ascii="Calibri" w:eastAsia="Calibri" w:hAnsi="Calibri" w:cs="Calibri"/>
          <w:b/>
          <w:sz w:val="22"/>
          <w:szCs w:val="22"/>
        </w:rPr>
        <w:tab/>
      </w:r>
    </w:p>
    <w:p w14:paraId="41D4E030" w14:textId="77777777" w:rsidR="00027BDC" w:rsidRDefault="00027BDC">
      <w:pPr>
        <w:rPr>
          <w:rFonts w:ascii="Calibri" w:eastAsia="Calibri" w:hAnsi="Calibri" w:cs="Calibri"/>
          <w:b/>
          <w:sz w:val="22"/>
          <w:szCs w:val="22"/>
        </w:rPr>
      </w:pPr>
    </w:p>
    <w:p w14:paraId="1EA971A6" w14:textId="77777777" w:rsidR="00027BDC" w:rsidRDefault="00027BDC">
      <w:pPr>
        <w:rPr>
          <w:rFonts w:ascii="Calibri" w:eastAsia="Calibri" w:hAnsi="Calibri" w:cs="Calibri"/>
          <w:b/>
          <w:sz w:val="22"/>
          <w:szCs w:val="22"/>
        </w:rPr>
      </w:pPr>
    </w:p>
    <w:p w14:paraId="6579A978" w14:textId="77777777" w:rsidR="00027BDC" w:rsidRDefault="00000000">
      <w:pPr>
        <w:rPr>
          <w:rFonts w:ascii="Calibri" w:eastAsia="Calibri" w:hAnsi="Calibri" w:cs="Calibri"/>
          <w:b/>
          <w:sz w:val="22"/>
          <w:szCs w:val="22"/>
        </w:rPr>
      </w:pPr>
      <w:r>
        <w:rPr>
          <w:rFonts w:ascii="Calibri" w:eastAsia="Calibri" w:hAnsi="Calibri" w:cs="Calibri"/>
          <w:b/>
          <w:sz w:val="22"/>
          <w:szCs w:val="22"/>
        </w:rPr>
        <w:t>________________</w:t>
      </w:r>
      <w:r>
        <w:rPr>
          <w:rFonts w:ascii="Calibri" w:eastAsia="Calibri" w:hAnsi="Calibri" w:cs="Calibri"/>
          <w:b/>
          <w:sz w:val="22"/>
          <w:szCs w:val="22"/>
        </w:rPr>
        <w:tab/>
        <w:t xml:space="preserve">                             ___________</w:t>
      </w:r>
      <w:r>
        <w:rPr>
          <w:rFonts w:ascii="Calibri" w:eastAsia="Calibri" w:hAnsi="Calibri" w:cs="Calibri"/>
          <w:b/>
          <w:sz w:val="22"/>
          <w:szCs w:val="22"/>
        </w:rPr>
        <w:tab/>
      </w:r>
      <w:r>
        <w:rPr>
          <w:rFonts w:ascii="Calibri" w:eastAsia="Calibri" w:hAnsi="Calibri" w:cs="Calibri"/>
          <w:b/>
          <w:sz w:val="22"/>
          <w:szCs w:val="22"/>
        </w:rPr>
        <w:tab/>
        <w:t xml:space="preserve">             _________________</w:t>
      </w:r>
    </w:p>
    <w:p w14:paraId="07675B54" w14:textId="77777777" w:rsidR="00027BDC" w:rsidRDefault="00000000">
      <w:pPr>
        <w:jc w:val="both"/>
        <w:rPr>
          <w:rFonts w:ascii="Calibri" w:eastAsia="Calibri" w:hAnsi="Calibri" w:cs="Calibri"/>
          <w:i/>
          <w:sz w:val="22"/>
          <w:szCs w:val="22"/>
        </w:rPr>
      </w:pPr>
      <w:r>
        <w:rPr>
          <w:rFonts w:ascii="Calibri" w:eastAsia="Calibri" w:hAnsi="Calibri" w:cs="Calibri"/>
          <w:i/>
          <w:sz w:val="22"/>
          <w:szCs w:val="22"/>
        </w:rPr>
        <w:t>Academic Supervisor / Manager</w:t>
      </w:r>
    </w:p>
    <w:p w14:paraId="23276D39" w14:textId="77777777" w:rsidR="00027BDC" w:rsidRDefault="00027BDC">
      <w:pPr>
        <w:jc w:val="both"/>
        <w:rPr>
          <w:rFonts w:ascii="Calibri" w:eastAsia="Calibri" w:hAnsi="Calibri" w:cs="Calibri"/>
          <w:i/>
          <w:sz w:val="22"/>
          <w:szCs w:val="22"/>
        </w:rPr>
      </w:pPr>
    </w:p>
    <w:p w14:paraId="3A95F707" w14:textId="77777777" w:rsidR="00027BDC" w:rsidRDefault="00000000">
      <w:pPr>
        <w:jc w:val="both"/>
        <w:rPr>
          <w:rFonts w:ascii="Calibri" w:eastAsia="Calibri" w:hAnsi="Calibri" w:cs="Calibri"/>
          <w:i/>
          <w:sz w:val="22"/>
          <w:szCs w:val="22"/>
        </w:rPr>
      </w:pPr>
      <w:r>
        <w:rPr>
          <w:rFonts w:ascii="Calibri" w:eastAsia="Calibri" w:hAnsi="Calibri" w:cs="Calibri"/>
          <w:i/>
          <w:sz w:val="22"/>
          <w:szCs w:val="22"/>
        </w:rPr>
        <w:t>This document must be signed by the lone worker and/or the assessor and the academic supervisor / manager / head of school (person responsible for ensuring safety).</w:t>
      </w:r>
    </w:p>
    <w:p w14:paraId="2632A0C9" w14:textId="77777777" w:rsidR="00027BDC" w:rsidRDefault="00027BDC">
      <w:pPr>
        <w:jc w:val="both"/>
        <w:rPr>
          <w:rFonts w:ascii="Calibri" w:eastAsia="Calibri" w:hAnsi="Calibri" w:cs="Calibri"/>
          <w:i/>
          <w:sz w:val="22"/>
          <w:szCs w:val="22"/>
        </w:rPr>
      </w:pPr>
    </w:p>
    <w:p w14:paraId="7F4EFF4E" w14:textId="77777777" w:rsidR="00027BDC" w:rsidRDefault="00000000">
      <w:pPr>
        <w:jc w:val="both"/>
        <w:rPr>
          <w:rFonts w:ascii="Calibri" w:eastAsia="Calibri" w:hAnsi="Calibri" w:cs="Calibri"/>
          <w:b/>
          <w:sz w:val="22"/>
          <w:szCs w:val="22"/>
        </w:rPr>
      </w:pPr>
      <w:r>
        <w:rPr>
          <w:rFonts w:ascii="Calibri" w:eastAsia="Calibri" w:hAnsi="Calibri" w:cs="Calibri"/>
          <w:i/>
          <w:sz w:val="22"/>
          <w:szCs w:val="22"/>
        </w:rPr>
        <w:t>By Signing the lone worker agrees to abide by the control measures outlined</w:t>
      </w:r>
    </w:p>
    <w:p w14:paraId="14A54DB2" w14:textId="77777777" w:rsidR="00027BDC" w:rsidRDefault="00027BDC"/>
    <w:p w14:paraId="24A270F8" w14:textId="77777777" w:rsidR="00027BDC" w:rsidRDefault="00000000">
      <w:pPr>
        <w:rPr>
          <w:rFonts w:ascii="Calibri" w:eastAsia="Calibri" w:hAnsi="Calibri" w:cs="Calibri"/>
          <w:b/>
          <w:sz w:val="22"/>
          <w:szCs w:val="22"/>
        </w:rPr>
      </w:pPr>
      <w:r>
        <w:rPr>
          <w:rFonts w:ascii="Calibri" w:eastAsia="Calibri" w:hAnsi="Calibri" w:cs="Calibri"/>
          <w:sz w:val="22"/>
          <w:szCs w:val="22"/>
        </w:rPr>
        <w:t>The assessment should be reviewed at regular intervals to ensure that it remains up to date.</w:t>
      </w:r>
    </w:p>
    <w:p w14:paraId="06D4A2A1" w14:textId="77777777" w:rsidR="00027BDC" w:rsidRDefault="00027BDC">
      <w:pPr>
        <w:rPr>
          <w:rFonts w:ascii="Calibri" w:eastAsia="Calibri" w:hAnsi="Calibri" w:cs="Calibri"/>
          <w:b/>
          <w:sz w:val="22"/>
          <w:szCs w:val="22"/>
        </w:rPr>
      </w:pPr>
    </w:p>
    <w:p w14:paraId="266FA75F" w14:textId="77777777" w:rsidR="00027BDC" w:rsidRDefault="00000000">
      <w:pPr>
        <w:rPr>
          <w:rFonts w:ascii="Calibri" w:eastAsia="Calibri" w:hAnsi="Calibri" w:cs="Calibri"/>
          <w:b/>
          <w:sz w:val="22"/>
          <w:szCs w:val="22"/>
        </w:rPr>
      </w:pPr>
      <w:r>
        <w:rPr>
          <w:rFonts w:ascii="Calibri" w:eastAsia="Calibri" w:hAnsi="Calibri" w:cs="Calibri"/>
          <w:b/>
          <w:sz w:val="22"/>
          <w:szCs w:val="22"/>
        </w:rPr>
        <w:lastRenderedPageBreak/>
        <w:t>Appendix 1 – Attendance Sheet of all fieldwork participants</w:t>
      </w:r>
    </w:p>
    <w:p w14:paraId="2474B9C9" w14:textId="77777777" w:rsidR="00027BDC" w:rsidRDefault="00027BDC">
      <w:pPr>
        <w:rPr>
          <w:rFonts w:ascii="Calibri" w:eastAsia="Calibri" w:hAnsi="Calibri" w:cs="Calibri"/>
          <w:b/>
          <w:sz w:val="22"/>
          <w:szCs w:val="22"/>
        </w:rPr>
      </w:pPr>
    </w:p>
    <w:tbl>
      <w:tblPr>
        <w:tblStyle w:val="afc"/>
        <w:tblW w:w="1020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7"/>
        <w:gridCol w:w="2552"/>
        <w:gridCol w:w="2409"/>
        <w:gridCol w:w="2268"/>
      </w:tblGrid>
      <w:tr w:rsidR="00027BDC" w14:paraId="1044A7C7" w14:textId="77777777">
        <w:trPr>
          <w:trHeight w:val="537"/>
        </w:trPr>
        <w:tc>
          <w:tcPr>
            <w:tcW w:w="2977" w:type="dxa"/>
          </w:tcPr>
          <w:p w14:paraId="2D08186E" w14:textId="77777777" w:rsidR="00027BDC" w:rsidRDefault="00000000">
            <w:pPr>
              <w:rPr>
                <w:rFonts w:ascii="Calibri" w:eastAsia="Calibri" w:hAnsi="Calibri" w:cs="Calibri"/>
                <w:b/>
              </w:rPr>
            </w:pPr>
            <w:r>
              <w:rPr>
                <w:rFonts w:ascii="Calibri" w:eastAsia="Calibri" w:hAnsi="Calibri" w:cs="Calibri"/>
                <w:b/>
              </w:rPr>
              <w:t>Name</w:t>
            </w:r>
          </w:p>
        </w:tc>
        <w:tc>
          <w:tcPr>
            <w:tcW w:w="2552" w:type="dxa"/>
          </w:tcPr>
          <w:p w14:paraId="2A9E0795" w14:textId="77777777" w:rsidR="00027BDC" w:rsidRDefault="00000000">
            <w:pPr>
              <w:rPr>
                <w:rFonts w:ascii="Calibri" w:eastAsia="Calibri" w:hAnsi="Calibri" w:cs="Calibri"/>
                <w:b/>
              </w:rPr>
            </w:pPr>
            <w:r>
              <w:rPr>
                <w:rFonts w:ascii="Calibri" w:eastAsia="Calibri" w:hAnsi="Calibri" w:cs="Calibri"/>
                <w:b/>
              </w:rPr>
              <w:t xml:space="preserve">Contact Details </w:t>
            </w:r>
          </w:p>
        </w:tc>
        <w:tc>
          <w:tcPr>
            <w:tcW w:w="2409" w:type="dxa"/>
          </w:tcPr>
          <w:p w14:paraId="0B95ADE2" w14:textId="77777777" w:rsidR="00027BDC" w:rsidRDefault="00000000">
            <w:pPr>
              <w:rPr>
                <w:rFonts w:ascii="Calibri" w:eastAsia="Calibri" w:hAnsi="Calibri" w:cs="Calibri"/>
                <w:b/>
              </w:rPr>
            </w:pPr>
            <w:r>
              <w:rPr>
                <w:rFonts w:ascii="Calibri" w:eastAsia="Calibri" w:hAnsi="Calibri" w:cs="Calibri"/>
                <w:b/>
              </w:rPr>
              <w:t>Next-of-Kin Name</w:t>
            </w:r>
          </w:p>
        </w:tc>
        <w:tc>
          <w:tcPr>
            <w:tcW w:w="2268" w:type="dxa"/>
          </w:tcPr>
          <w:p w14:paraId="083C66E9" w14:textId="77777777" w:rsidR="00027BDC" w:rsidRDefault="00000000">
            <w:pPr>
              <w:rPr>
                <w:rFonts w:ascii="Calibri" w:eastAsia="Calibri" w:hAnsi="Calibri" w:cs="Calibri"/>
                <w:b/>
              </w:rPr>
            </w:pPr>
            <w:r>
              <w:rPr>
                <w:rFonts w:ascii="Calibri" w:eastAsia="Calibri" w:hAnsi="Calibri" w:cs="Calibri"/>
                <w:b/>
              </w:rPr>
              <w:t>Next-of-Kin Contact Details</w:t>
            </w:r>
          </w:p>
        </w:tc>
      </w:tr>
      <w:tr w:rsidR="00027BDC" w14:paraId="503CE921" w14:textId="77777777">
        <w:trPr>
          <w:trHeight w:val="537"/>
        </w:trPr>
        <w:tc>
          <w:tcPr>
            <w:tcW w:w="2977" w:type="dxa"/>
            <w:vAlign w:val="center"/>
          </w:tcPr>
          <w:p w14:paraId="34E53A6F" w14:textId="77777777" w:rsidR="00027BDC" w:rsidRDefault="00027BDC">
            <w:pPr>
              <w:numPr>
                <w:ilvl w:val="0"/>
                <w:numId w:val="5"/>
              </w:numPr>
              <w:pBdr>
                <w:top w:val="nil"/>
                <w:left w:val="nil"/>
                <w:bottom w:val="nil"/>
                <w:right w:val="nil"/>
                <w:between w:val="nil"/>
              </w:pBdr>
              <w:ind w:hanging="686"/>
              <w:rPr>
                <w:rFonts w:ascii="Calibri" w:eastAsia="Calibri" w:hAnsi="Calibri" w:cs="Calibri"/>
                <w:b/>
                <w:color w:val="000000"/>
              </w:rPr>
            </w:pPr>
          </w:p>
        </w:tc>
        <w:tc>
          <w:tcPr>
            <w:tcW w:w="2552" w:type="dxa"/>
            <w:vAlign w:val="center"/>
          </w:tcPr>
          <w:p w14:paraId="58FF968E" w14:textId="77777777" w:rsidR="00027BDC" w:rsidRDefault="00027BDC">
            <w:pPr>
              <w:rPr>
                <w:rFonts w:ascii="Calibri" w:eastAsia="Calibri" w:hAnsi="Calibri" w:cs="Calibri"/>
                <w:b/>
              </w:rPr>
            </w:pPr>
          </w:p>
        </w:tc>
        <w:tc>
          <w:tcPr>
            <w:tcW w:w="2409" w:type="dxa"/>
            <w:vAlign w:val="center"/>
          </w:tcPr>
          <w:p w14:paraId="603FA472" w14:textId="77777777" w:rsidR="00027BDC" w:rsidRDefault="00027BDC">
            <w:pPr>
              <w:rPr>
                <w:rFonts w:ascii="Calibri" w:eastAsia="Calibri" w:hAnsi="Calibri" w:cs="Calibri"/>
                <w:b/>
              </w:rPr>
            </w:pPr>
          </w:p>
        </w:tc>
        <w:tc>
          <w:tcPr>
            <w:tcW w:w="2268" w:type="dxa"/>
            <w:vAlign w:val="center"/>
          </w:tcPr>
          <w:p w14:paraId="0494819C" w14:textId="77777777" w:rsidR="00027BDC" w:rsidRDefault="00027BDC">
            <w:pPr>
              <w:rPr>
                <w:rFonts w:ascii="Calibri" w:eastAsia="Calibri" w:hAnsi="Calibri" w:cs="Calibri"/>
                <w:b/>
              </w:rPr>
            </w:pPr>
          </w:p>
        </w:tc>
      </w:tr>
      <w:tr w:rsidR="00027BDC" w14:paraId="31F52632" w14:textId="77777777">
        <w:trPr>
          <w:trHeight w:val="537"/>
        </w:trPr>
        <w:tc>
          <w:tcPr>
            <w:tcW w:w="2977" w:type="dxa"/>
            <w:vAlign w:val="center"/>
          </w:tcPr>
          <w:p w14:paraId="4BC87E50" w14:textId="77777777" w:rsidR="00027BDC" w:rsidRDefault="00027BDC">
            <w:pPr>
              <w:numPr>
                <w:ilvl w:val="0"/>
                <w:numId w:val="5"/>
              </w:numPr>
              <w:pBdr>
                <w:top w:val="nil"/>
                <w:left w:val="nil"/>
                <w:bottom w:val="nil"/>
                <w:right w:val="nil"/>
                <w:between w:val="nil"/>
              </w:pBdr>
              <w:ind w:hanging="686"/>
              <w:rPr>
                <w:rFonts w:ascii="Calibri" w:eastAsia="Calibri" w:hAnsi="Calibri" w:cs="Calibri"/>
                <w:b/>
                <w:color w:val="000000"/>
              </w:rPr>
            </w:pPr>
          </w:p>
        </w:tc>
        <w:tc>
          <w:tcPr>
            <w:tcW w:w="2552" w:type="dxa"/>
            <w:vAlign w:val="center"/>
          </w:tcPr>
          <w:p w14:paraId="65A2AF68" w14:textId="77777777" w:rsidR="00027BDC" w:rsidRDefault="00027BDC">
            <w:pPr>
              <w:rPr>
                <w:rFonts w:ascii="Calibri" w:eastAsia="Calibri" w:hAnsi="Calibri" w:cs="Calibri"/>
                <w:b/>
              </w:rPr>
            </w:pPr>
          </w:p>
        </w:tc>
        <w:tc>
          <w:tcPr>
            <w:tcW w:w="2409" w:type="dxa"/>
            <w:vAlign w:val="center"/>
          </w:tcPr>
          <w:p w14:paraId="2D301BA6" w14:textId="77777777" w:rsidR="00027BDC" w:rsidRDefault="00027BDC">
            <w:pPr>
              <w:rPr>
                <w:rFonts w:ascii="Calibri" w:eastAsia="Calibri" w:hAnsi="Calibri" w:cs="Calibri"/>
                <w:b/>
              </w:rPr>
            </w:pPr>
          </w:p>
        </w:tc>
        <w:tc>
          <w:tcPr>
            <w:tcW w:w="2268" w:type="dxa"/>
            <w:vAlign w:val="center"/>
          </w:tcPr>
          <w:p w14:paraId="29A1743E" w14:textId="77777777" w:rsidR="00027BDC" w:rsidRDefault="00027BDC">
            <w:pPr>
              <w:rPr>
                <w:rFonts w:ascii="Calibri" w:eastAsia="Calibri" w:hAnsi="Calibri" w:cs="Calibri"/>
                <w:b/>
              </w:rPr>
            </w:pPr>
          </w:p>
        </w:tc>
      </w:tr>
    </w:tbl>
    <w:p w14:paraId="24C7246E" w14:textId="77777777" w:rsidR="00027BDC" w:rsidRDefault="00027BDC">
      <w:pPr>
        <w:rPr>
          <w:rFonts w:ascii="Calibri" w:eastAsia="Calibri" w:hAnsi="Calibri" w:cs="Calibri"/>
          <w:b/>
          <w:sz w:val="22"/>
          <w:szCs w:val="22"/>
        </w:rPr>
      </w:pPr>
    </w:p>
    <w:sectPr w:rsidR="00027BDC">
      <w:headerReference w:type="default" r:id="rId14"/>
      <w:footerReference w:type="default" r:id="rId15"/>
      <w:pgSz w:w="11906" w:h="16838"/>
      <w:pgMar w:top="1440" w:right="1274" w:bottom="1134"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F7905A" w14:textId="77777777" w:rsidR="00E666CB" w:rsidRDefault="00E666CB">
      <w:r>
        <w:separator/>
      </w:r>
    </w:p>
  </w:endnote>
  <w:endnote w:type="continuationSeparator" w:id="0">
    <w:p w14:paraId="33A8019F" w14:textId="77777777" w:rsidR="00E666CB" w:rsidRDefault="00E666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6388EBE9-47CA-436F-8C71-887736E7C0E4}"/>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roman"/>
    <w:notTrueType/>
    <w:pitch w:val="default"/>
    <w:embedRegular r:id="rId2" w:fontKey="{C50A1CA4-D81C-4B62-9701-3D93600E423F}"/>
  </w:font>
  <w:font w:name="Georgia">
    <w:panose1 w:val="02040502050405020303"/>
    <w:charset w:val="00"/>
    <w:family w:val="auto"/>
    <w:pitch w:val="default"/>
    <w:embedRegular r:id="rId3" w:fontKey="{A82CB67A-395F-4AB8-AD11-316D138EA761}"/>
    <w:embedItalic r:id="rId4" w:fontKey="{1220F189-0BB6-4A5C-9A04-FC85C56F80BD}"/>
  </w:font>
  <w:font w:name="Calibri">
    <w:panose1 w:val="020F0502020204030204"/>
    <w:charset w:val="00"/>
    <w:family w:val="swiss"/>
    <w:pitch w:val="variable"/>
    <w:sig w:usb0="E4002EFF" w:usb1="C000247B" w:usb2="00000009" w:usb3="00000000" w:csb0="000001FF" w:csb1="00000000"/>
    <w:embedRegular r:id="rId5" w:fontKey="{0FAD3274-117A-4D1F-A36D-14EB526B8F44}"/>
    <w:embedBold r:id="rId6" w:fontKey="{5A244924-FFBB-4ADA-A737-A2D887F5262F}"/>
    <w:embedItalic r:id="rId7" w:fontKey="{9F760D80-B756-46F6-86F0-07473A38A4B9}"/>
    <w:embedBoldItalic r:id="rId8" w:fontKey="{9339D495-E6D5-41E4-B157-40062C852C4E}"/>
  </w:font>
  <w:font w:name="MS Gothic">
    <w:altName w:val="ＭＳ ゴシック"/>
    <w:panose1 w:val="020B0609070205080204"/>
    <w:charset w:val="80"/>
    <w:family w:val="modern"/>
    <w:pitch w:val="fixed"/>
    <w:sig w:usb0="E00002FF" w:usb1="6AC7FDFB" w:usb2="08000012" w:usb3="00000000" w:csb0="0002009F" w:csb1="00000000"/>
    <w:embedRegular r:id="rId9" w:subsetted="1" w:fontKey="{59190F89-CB3E-474D-BDDA-A4F2870CC726}"/>
  </w:font>
  <w:font w:name="Cambria">
    <w:panose1 w:val="02040503050406030204"/>
    <w:charset w:val="00"/>
    <w:family w:val="roman"/>
    <w:pitch w:val="variable"/>
    <w:sig w:usb0="E00006FF" w:usb1="420024FF" w:usb2="02000000" w:usb3="00000000" w:csb0="0000019F" w:csb1="00000000"/>
    <w:embedRegular r:id="rId10" w:fontKey="{FD921DF0-F7BC-4893-A03E-F63624F8DBC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552D4" w14:textId="77777777" w:rsidR="00027BDC" w:rsidRDefault="00000000">
    <w:pPr>
      <w:pBdr>
        <w:top w:val="nil"/>
        <w:left w:val="nil"/>
        <w:bottom w:val="nil"/>
        <w:right w:val="nil"/>
        <w:between w:val="nil"/>
      </w:pBdr>
      <w:tabs>
        <w:tab w:val="center" w:pos="4513"/>
        <w:tab w:val="right" w:pos="9026"/>
      </w:tabs>
      <w:jc w:val="center"/>
      <w:rPr>
        <w:rFonts w:ascii="Calibri" w:eastAsia="Calibri" w:hAnsi="Calibri" w:cs="Calibri"/>
        <w:b/>
        <w:i/>
        <w:color w:val="000000"/>
        <w:sz w:val="22"/>
        <w:szCs w:val="22"/>
      </w:rPr>
    </w:pPr>
    <w:r>
      <w:rPr>
        <w:rFonts w:ascii="Calibri" w:eastAsia="Calibri" w:hAnsi="Calibri" w:cs="Calibri"/>
        <w:b/>
        <w:i/>
        <w:color w:val="000000"/>
        <w:sz w:val="22"/>
        <w:szCs w:val="22"/>
      </w:rPr>
      <w:t xml:space="preserve">UCD SIRC Office                                                  Rev 6. March 2024  </w:t>
    </w:r>
    <w:r>
      <w:rPr>
        <w:rFonts w:ascii="Calibri" w:eastAsia="Calibri" w:hAnsi="Calibri" w:cs="Calibri"/>
        <w:b/>
        <w:i/>
        <w:color w:val="000000"/>
        <w:sz w:val="22"/>
        <w:szCs w:val="22"/>
      </w:rPr>
      <w:tab/>
      <w:t xml:space="preserve">Page </w:t>
    </w:r>
    <w:r>
      <w:rPr>
        <w:rFonts w:ascii="Calibri" w:eastAsia="Calibri" w:hAnsi="Calibri" w:cs="Calibri"/>
        <w:b/>
        <w:i/>
        <w:color w:val="000000"/>
        <w:sz w:val="22"/>
        <w:szCs w:val="22"/>
      </w:rPr>
      <w:fldChar w:fldCharType="begin"/>
    </w:r>
    <w:r>
      <w:rPr>
        <w:rFonts w:ascii="Calibri" w:eastAsia="Calibri" w:hAnsi="Calibri" w:cs="Calibri"/>
        <w:b/>
        <w:i/>
        <w:color w:val="000000"/>
        <w:sz w:val="22"/>
        <w:szCs w:val="22"/>
      </w:rPr>
      <w:instrText>PAGE</w:instrText>
    </w:r>
    <w:r>
      <w:rPr>
        <w:rFonts w:ascii="Calibri" w:eastAsia="Calibri" w:hAnsi="Calibri" w:cs="Calibri"/>
        <w:b/>
        <w:i/>
        <w:color w:val="000000"/>
        <w:sz w:val="22"/>
        <w:szCs w:val="22"/>
      </w:rPr>
      <w:fldChar w:fldCharType="separate"/>
    </w:r>
    <w:r w:rsidR="00F6738A">
      <w:rPr>
        <w:rFonts w:ascii="Calibri" w:eastAsia="Calibri" w:hAnsi="Calibri" w:cs="Calibri"/>
        <w:b/>
        <w:i/>
        <w:noProof/>
        <w:color w:val="000000"/>
        <w:sz w:val="22"/>
        <w:szCs w:val="22"/>
      </w:rPr>
      <w:t>1</w:t>
    </w:r>
    <w:r>
      <w:rPr>
        <w:rFonts w:ascii="Calibri" w:eastAsia="Calibri" w:hAnsi="Calibri" w:cs="Calibri"/>
        <w:b/>
        <w:i/>
        <w:color w:val="000000"/>
        <w:sz w:val="22"/>
        <w:szCs w:val="22"/>
      </w:rPr>
      <w:fldChar w:fldCharType="end"/>
    </w:r>
    <w:r>
      <w:rPr>
        <w:rFonts w:ascii="Calibri" w:eastAsia="Calibri" w:hAnsi="Calibri" w:cs="Calibri"/>
        <w:b/>
        <w:i/>
        <w:color w:val="000000"/>
        <w:sz w:val="22"/>
        <w:szCs w:val="22"/>
      </w:rPr>
      <w:t xml:space="preserve"> of </w:t>
    </w:r>
    <w:r>
      <w:rPr>
        <w:rFonts w:ascii="Calibri" w:eastAsia="Calibri" w:hAnsi="Calibri" w:cs="Calibri"/>
        <w:b/>
        <w:i/>
        <w:color w:val="000000"/>
        <w:sz w:val="22"/>
        <w:szCs w:val="22"/>
      </w:rPr>
      <w:fldChar w:fldCharType="begin"/>
    </w:r>
    <w:r>
      <w:rPr>
        <w:rFonts w:ascii="Calibri" w:eastAsia="Calibri" w:hAnsi="Calibri" w:cs="Calibri"/>
        <w:b/>
        <w:i/>
        <w:color w:val="000000"/>
        <w:sz w:val="22"/>
        <w:szCs w:val="22"/>
      </w:rPr>
      <w:instrText>NUMPAGES</w:instrText>
    </w:r>
    <w:r>
      <w:rPr>
        <w:rFonts w:ascii="Calibri" w:eastAsia="Calibri" w:hAnsi="Calibri" w:cs="Calibri"/>
        <w:b/>
        <w:i/>
        <w:color w:val="000000"/>
        <w:sz w:val="22"/>
        <w:szCs w:val="22"/>
      </w:rPr>
      <w:fldChar w:fldCharType="separate"/>
    </w:r>
    <w:r w:rsidR="00F6738A">
      <w:rPr>
        <w:rFonts w:ascii="Calibri" w:eastAsia="Calibri" w:hAnsi="Calibri" w:cs="Calibri"/>
        <w:b/>
        <w:i/>
        <w:noProof/>
        <w:color w:val="000000"/>
        <w:sz w:val="22"/>
        <w:szCs w:val="22"/>
      </w:rPr>
      <w:t>2</w:t>
    </w:r>
    <w:r>
      <w:rPr>
        <w:rFonts w:ascii="Calibri" w:eastAsia="Calibri" w:hAnsi="Calibri" w:cs="Calibri"/>
        <w:b/>
        <w:i/>
        <w:color w:val="000000"/>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80C48D" w14:textId="77777777" w:rsidR="00E666CB" w:rsidRDefault="00E666CB">
      <w:r>
        <w:separator/>
      </w:r>
    </w:p>
  </w:footnote>
  <w:footnote w:type="continuationSeparator" w:id="0">
    <w:p w14:paraId="74C1B019" w14:textId="77777777" w:rsidR="00E666CB" w:rsidRDefault="00E666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A708E" w14:textId="77777777" w:rsidR="00027BDC" w:rsidRDefault="00000000">
    <w:pPr>
      <w:jc w:val="center"/>
      <w:rPr>
        <w:rFonts w:ascii="Calibri" w:eastAsia="Calibri" w:hAnsi="Calibri" w:cs="Calibri"/>
        <w:b/>
      </w:rPr>
    </w:pPr>
    <w:r>
      <w:rPr>
        <w:rFonts w:ascii="Calibri" w:eastAsia="Calibri" w:hAnsi="Calibri" w:cs="Calibri"/>
        <w:b/>
      </w:rPr>
      <w:t>University College Dublin</w:t>
    </w:r>
  </w:p>
  <w:p w14:paraId="5CECAD88" w14:textId="77777777" w:rsidR="00027BDC" w:rsidRDefault="00000000">
    <w:pPr>
      <w:jc w:val="center"/>
      <w:rPr>
        <w:rFonts w:ascii="Calibri" w:eastAsia="Calibri" w:hAnsi="Calibri" w:cs="Calibri"/>
        <w:b/>
      </w:rPr>
    </w:pPr>
    <w:r>
      <w:rPr>
        <w:rFonts w:ascii="Calibri" w:eastAsia="Calibri" w:hAnsi="Calibri" w:cs="Calibri"/>
        <w:b/>
      </w:rPr>
      <w:t>SBES Technical Officer Fieldwork and Lone Work Risk Assessment Template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F6246A"/>
    <w:multiLevelType w:val="multilevel"/>
    <w:tmpl w:val="678CCC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B0E5200"/>
    <w:multiLevelType w:val="multilevel"/>
    <w:tmpl w:val="FD02D5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E30463C"/>
    <w:multiLevelType w:val="multilevel"/>
    <w:tmpl w:val="37EE0C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66646C3"/>
    <w:multiLevelType w:val="multilevel"/>
    <w:tmpl w:val="B4FA62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7AB7B67"/>
    <w:multiLevelType w:val="multilevel"/>
    <w:tmpl w:val="FEE06806"/>
    <w:lvl w:ilvl="0">
      <w:start w:val="1"/>
      <w:numFmt w:val="decimal"/>
      <w:lvlText w:val="%1."/>
      <w:lvlJc w:val="left"/>
      <w:pPr>
        <w:ind w:left="720" w:hanging="360"/>
      </w:pPr>
      <w:rPr>
        <w:b/>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076410D"/>
    <w:multiLevelType w:val="multilevel"/>
    <w:tmpl w:val="938C0C9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49003D17"/>
    <w:multiLevelType w:val="multilevel"/>
    <w:tmpl w:val="A7249302"/>
    <w:lvl w:ilvl="0">
      <w:start w:val="1"/>
      <w:numFmt w:val="lowerLetter"/>
      <w:lvlText w:val="%1."/>
      <w:lvlJc w:val="left"/>
      <w:pPr>
        <w:ind w:left="819" w:hanging="358"/>
      </w:pPr>
    </w:lvl>
    <w:lvl w:ilvl="1">
      <w:start w:val="1"/>
      <w:numFmt w:val="lowerLetter"/>
      <w:lvlText w:val="%2."/>
      <w:lvlJc w:val="left"/>
      <w:pPr>
        <w:ind w:left="1539" w:hanging="360"/>
      </w:pPr>
    </w:lvl>
    <w:lvl w:ilvl="2">
      <w:start w:val="1"/>
      <w:numFmt w:val="lowerRoman"/>
      <w:lvlText w:val="%3."/>
      <w:lvlJc w:val="right"/>
      <w:pPr>
        <w:ind w:left="2259" w:hanging="180"/>
      </w:pPr>
    </w:lvl>
    <w:lvl w:ilvl="3">
      <w:start w:val="1"/>
      <w:numFmt w:val="decimal"/>
      <w:lvlText w:val="%4."/>
      <w:lvlJc w:val="left"/>
      <w:pPr>
        <w:ind w:left="2979" w:hanging="360"/>
      </w:pPr>
    </w:lvl>
    <w:lvl w:ilvl="4">
      <w:start w:val="1"/>
      <w:numFmt w:val="lowerLetter"/>
      <w:lvlText w:val="%5."/>
      <w:lvlJc w:val="left"/>
      <w:pPr>
        <w:ind w:left="3699" w:hanging="360"/>
      </w:pPr>
    </w:lvl>
    <w:lvl w:ilvl="5">
      <w:start w:val="1"/>
      <w:numFmt w:val="lowerRoman"/>
      <w:lvlText w:val="%6."/>
      <w:lvlJc w:val="right"/>
      <w:pPr>
        <w:ind w:left="4419" w:hanging="180"/>
      </w:pPr>
    </w:lvl>
    <w:lvl w:ilvl="6">
      <w:start w:val="1"/>
      <w:numFmt w:val="decimal"/>
      <w:lvlText w:val="%7."/>
      <w:lvlJc w:val="left"/>
      <w:pPr>
        <w:ind w:left="5139" w:hanging="360"/>
      </w:pPr>
    </w:lvl>
    <w:lvl w:ilvl="7">
      <w:start w:val="1"/>
      <w:numFmt w:val="lowerLetter"/>
      <w:lvlText w:val="%8."/>
      <w:lvlJc w:val="left"/>
      <w:pPr>
        <w:ind w:left="5859" w:hanging="360"/>
      </w:pPr>
    </w:lvl>
    <w:lvl w:ilvl="8">
      <w:start w:val="1"/>
      <w:numFmt w:val="lowerRoman"/>
      <w:lvlText w:val="%9."/>
      <w:lvlJc w:val="right"/>
      <w:pPr>
        <w:ind w:left="6579" w:hanging="180"/>
      </w:pPr>
    </w:lvl>
  </w:abstractNum>
  <w:abstractNum w:abstractNumId="7" w15:restartNumberingAfterBreak="0">
    <w:nsid w:val="573B3816"/>
    <w:multiLevelType w:val="multilevel"/>
    <w:tmpl w:val="D1A43F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5AF659C0"/>
    <w:multiLevelType w:val="multilevel"/>
    <w:tmpl w:val="DF6265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6977582B"/>
    <w:multiLevelType w:val="multilevel"/>
    <w:tmpl w:val="84A63A1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6C3038B8"/>
    <w:multiLevelType w:val="multilevel"/>
    <w:tmpl w:val="4142EA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6E94050E"/>
    <w:multiLevelType w:val="multilevel"/>
    <w:tmpl w:val="1ED079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2627769"/>
    <w:multiLevelType w:val="multilevel"/>
    <w:tmpl w:val="7D1410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77E02308"/>
    <w:multiLevelType w:val="multilevel"/>
    <w:tmpl w:val="344E1316"/>
    <w:lvl w:ilvl="0">
      <w:start w:val="1"/>
      <w:numFmt w:val="lowerLetter"/>
      <w:lvlText w:val="%1."/>
      <w:lvlJc w:val="left"/>
      <w:pPr>
        <w:ind w:left="644" w:hanging="358"/>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4" w15:restartNumberingAfterBreak="0">
    <w:nsid w:val="790509C2"/>
    <w:multiLevelType w:val="multilevel"/>
    <w:tmpl w:val="0FD249B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924533118">
    <w:abstractNumId w:val="11"/>
  </w:num>
  <w:num w:numId="2" w16cid:durableId="1839736837">
    <w:abstractNumId w:val="3"/>
  </w:num>
  <w:num w:numId="3" w16cid:durableId="762801591">
    <w:abstractNumId w:val="2"/>
  </w:num>
  <w:num w:numId="4" w16cid:durableId="1224174181">
    <w:abstractNumId w:val="14"/>
  </w:num>
  <w:num w:numId="5" w16cid:durableId="162354617">
    <w:abstractNumId w:val="12"/>
  </w:num>
  <w:num w:numId="6" w16cid:durableId="1154107260">
    <w:abstractNumId w:val="9"/>
  </w:num>
  <w:num w:numId="7" w16cid:durableId="1446464068">
    <w:abstractNumId w:val="4"/>
  </w:num>
  <w:num w:numId="8" w16cid:durableId="1338576064">
    <w:abstractNumId w:val="6"/>
  </w:num>
  <w:num w:numId="9" w16cid:durableId="1935091810">
    <w:abstractNumId w:val="5"/>
  </w:num>
  <w:num w:numId="10" w16cid:durableId="590237818">
    <w:abstractNumId w:val="13"/>
  </w:num>
  <w:num w:numId="11" w16cid:durableId="1682899517">
    <w:abstractNumId w:val="7"/>
  </w:num>
  <w:num w:numId="12" w16cid:durableId="438646795">
    <w:abstractNumId w:val="1"/>
  </w:num>
  <w:num w:numId="13" w16cid:durableId="1311516559">
    <w:abstractNumId w:val="8"/>
  </w:num>
  <w:num w:numId="14" w16cid:durableId="797186023">
    <w:abstractNumId w:val="10"/>
  </w:num>
  <w:num w:numId="15" w16cid:durableId="12306543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7BDC"/>
    <w:rsid w:val="00027BDC"/>
    <w:rsid w:val="00AB5FC2"/>
    <w:rsid w:val="00E666CB"/>
    <w:rsid w:val="00F6738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BA87B0"/>
  <w15:docId w15:val="{C05F181E-98BD-4851-BABF-C106ED2DE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I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4B1C"/>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F84B1C"/>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semiHidden/>
    <w:unhideWhenUsed/>
    <w:qFormat/>
    <w:rsid w:val="00F84B1C"/>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semiHidden/>
    <w:unhideWhenUsed/>
    <w:qFormat/>
    <w:rsid w:val="00F84B1C"/>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F84B1C"/>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F84B1C"/>
    <w:pPr>
      <w:spacing w:before="240" w:after="60"/>
      <w:outlineLvl w:val="5"/>
    </w:pPr>
    <w:rPr>
      <w:b/>
      <w:bCs/>
      <w:sz w:val="22"/>
      <w:szCs w:val="22"/>
    </w:rPr>
  </w:style>
  <w:style w:type="paragraph" w:styleId="Heading7">
    <w:name w:val="heading 7"/>
    <w:basedOn w:val="Normal"/>
    <w:next w:val="Normal"/>
    <w:link w:val="Heading7Char"/>
    <w:qFormat/>
    <w:rsid w:val="00F84B1C"/>
    <w:pPr>
      <w:spacing w:before="240" w:after="60"/>
      <w:outlineLvl w:val="6"/>
    </w:pPr>
  </w:style>
  <w:style w:type="paragraph" w:styleId="Heading9">
    <w:name w:val="heading 9"/>
    <w:basedOn w:val="Normal"/>
    <w:next w:val="Normal"/>
    <w:link w:val="Heading9Char"/>
    <w:qFormat/>
    <w:rsid w:val="00F84B1C"/>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2Char">
    <w:name w:val="Heading 2 Char"/>
    <w:basedOn w:val="DefaultParagraphFont"/>
    <w:link w:val="Heading2"/>
    <w:rsid w:val="00F84B1C"/>
    <w:rPr>
      <w:rFonts w:ascii="Arial" w:eastAsia="Times New Roman" w:hAnsi="Arial" w:cs="Arial"/>
      <w:b/>
      <w:bCs/>
      <w:i/>
      <w:iCs/>
      <w:sz w:val="28"/>
      <w:szCs w:val="28"/>
    </w:rPr>
  </w:style>
  <w:style w:type="character" w:customStyle="1" w:styleId="Heading3Char">
    <w:name w:val="Heading 3 Char"/>
    <w:basedOn w:val="DefaultParagraphFont"/>
    <w:link w:val="Heading3"/>
    <w:rsid w:val="00F84B1C"/>
    <w:rPr>
      <w:rFonts w:ascii="Arial" w:eastAsia="Times New Roman" w:hAnsi="Arial" w:cs="Arial"/>
      <w:b/>
      <w:bCs/>
      <w:sz w:val="26"/>
      <w:szCs w:val="26"/>
    </w:rPr>
  </w:style>
  <w:style w:type="character" w:customStyle="1" w:styleId="Heading4Char">
    <w:name w:val="Heading 4 Char"/>
    <w:basedOn w:val="DefaultParagraphFont"/>
    <w:link w:val="Heading4"/>
    <w:rsid w:val="00F84B1C"/>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F84B1C"/>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F84B1C"/>
    <w:rPr>
      <w:rFonts w:ascii="Times New Roman" w:eastAsia="Times New Roman" w:hAnsi="Times New Roman" w:cs="Times New Roman"/>
      <w:b/>
      <w:bCs/>
    </w:rPr>
  </w:style>
  <w:style w:type="character" w:customStyle="1" w:styleId="Heading7Char">
    <w:name w:val="Heading 7 Char"/>
    <w:basedOn w:val="DefaultParagraphFont"/>
    <w:link w:val="Heading7"/>
    <w:rsid w:val="00F84B1C"/>
    <w:rPr>
      <w:rFonts w:ascii="Times New Roman" w:eastAsia="Times New Roman" w:hAnsi="Times New Roman" w:cs="Times New Roman"/>
      <w:sz w:val="24"/>
      <w:szCs w:val="24"/>
    </w:rPr>
  </w:style>
  <w:style w:type="character" w:customStyle="1" w:styleId="Heading9Char">
    <w:name w:val="Heading 9 Char"/>
    <w:basedOn w:val="DefaultParagraphFont"/>
    <w:link w:val="Heading9"/>
    <w:rsid w:val="00F84B1C"/>
    <w:rPr>
      <w:rFonts w:ascii="Arial" w:eastAsia="Times New Roman" w:hAnsi="Arial" w:cs="Arial"/>
    </w:rPr>
  </w:style>
  <w:style w:type="paragraph" w:styleId="NormalWeb">
    <w:name w:val="Normal (Web)"/>
    <w:basedOn w:val="Normal"/>
    <w:rsid w:val="00F84B1C"/>
    <w:pPr>
      <w:spacing w:before="100" w:beforeAutospacing="1" w:after="100" w:afterAutospacing="1"/>
    </w:pPr>
  </w:style>
  <w:style w:type="paragraph" w:styleId="FootnoteText">
    <w:name w:val="footnote text"/>
    <w:basedOn w:val="Normal"/>
    <w:link w:val="FootnoteTextChar"/>
    <w:uiPriority w:val="99"/>
    <w:rsid w:val="00F84B1C"/>
    <w:rPr>
      <w:sz w:val="20"/>
      <w:szCs w:val="20"/>
      <w:lang w:val="en-IE"/>
    </w:rPr>
  </w:style>
  <w:style w:type="character" w:customStyle="1" w:styleId="FootnoteTextChar">
    <w:name w:val="Footnote Text Char"/>
    <w:basedOn w:val="DefaultParagraphFont"/>
    <w:link w:val="FootnoteText"/>
    <w:uiPriority w:val="99"/>
    <w:rsid w:val="00F84B1C"/>
    <w:rPr>
      <w:rFonts w:ascii="Times New Roman" w:eastAsia="Times New Roman" w:hAnsi="Times New Roman" w:cs="Times New Roman"/>
      <w:sz w:val="20"/>
      <w:szCs w:val="20"/>
      <w:lang w:val="en-IE" w:eastAsia="en-GB"/>
    </w:rPr>
  </w:style>
  <w:style w:type="character" w:styleId="FootnoteReference">
    <w:name w:val="footnote reference"/>
    <w:basedOn w:val="DefaultParagraphFont"/>
    <w:uiPriority w:val="99"/>
    <w:rsid w:val="00F84B1C"/>
    <w:rPr>
      <w:vertAlign w:val="superscript"/>
    </w:rPr>
  </w:style>
  <w:style w:type="paragraph" w:styleId="Caption">
    <w:name w:val="caption"/>
    <w:basedOn w:val="Normal"/>
    <w:next w:val="Normal"/>
    <w:qFormat/>
    <w:rsid w:val="00F84B1C"/>
    <w:pPr>
      <w:jc w:val="center"/>
    </w:pPr>
    <w:rPr>
      <w:b/>
      <w:sz w:val="20"/>
      <w:szCs w:val="20"/>
    </w:rPr>
  </w:style>
  <w:style w:type="paragraph" w:styleId="Header">
    <w:name w:val="header"/>
    <w:basedOn w:val="Normal"/>
    <w:link w:val="HeaderChar"/>
    <w:uiPriority w:val="99"/>
    <w:unhideWhenUsed/>
    <w:rsid w:val="00F84B1C"/>
    <w:pPr>
      <w:tabs>
        <w:tab w:val="center" w:pos="4513"/>
        <w:tab w:val="right" w:pos="9026"/>
      </w:tabs>
    </w:pPr>
  </w:style>
  <w:style w:type="character" w:customStyle="1" w:styleId="HeaderChar">
    <w:name w:val="Header Char"/>
    <w:basedOn w:val="DefaultParagraphFont"/>
    <w:link w:val="Header"/>
    <w:uiPriority w:val="99"/>
    <w:rsid w:val="00F84B1C"/>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F84B1C"/>
    <w:pPr>
      <w:tabs>
        <w:tab w:val="center" w:pos="4513"/>
        <w:tab w:val="right" w:pos="9026"/>
      </w:tabs>
    </w:pPr>
  </w:style>
  <w:style w:type="character" w:customStyle="1" w:styleId="FooterChar">
    <w:name w:val="Footer Char"/>
    <w:basedOn w:val="DefaultParagraphFont"/>
    <w:link w:val="Footer"/>
    <w:uiPriority w:val="99"/>
    <w:rsid w:val="00F84B1C"/>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84B1C"/>
    <w:rPr>
      <w:rFonts w:ascii="Tahoma" w:hAnsi="Tahoma" w:cs="Tahoma"/>
      <w:sz w:val="16"/>
      <w:szCs w:val="16"/>
    </w:rPr>
  </w:style>
  <w:style w:type="character" w:customStyle="1" w:styleId="BalloonTextChar">
    <w:name w:val="Balloon Text Char"/>
    <w:basedOn w:val="DefaultParagraphFont"/>
    <w:link w:val="BalloonText"/>
    <w:uiPriority w:val="99"/>
    <w:semiHidden/>
    <w:rsid w:val="00F84B1C"/>
    <w:rPr>
      <w:rFonts w:ascii="Tahoma" w:eastAsia="Times New Roman" w:hAnsi="Tahoma" w:cs="Tahoma"/>
      <w:sz w:val="16"/>
      <w:szCs w:val="16"/>
    </w:rPr>
  </w:style>
  <w:style w:type="paragraph" w:styleId="ListParagraph">
    <w:name w:val="List Paragraph"/>
    <w:basedOn w:val="Normal"/>
    <w:uiPriority w:val="34"/>
    <w:qFormat/>
    <w:rsid w:val="000E40AC"/>
    <w:pPr>
      <w:ind w:left="720"/>
      <w:contextualSpacing/>
    </w:pPr>
  </w:style>
  <w:style w:type="table" w:styleId="TableGrid">
    <w:name w:val="Table Grid"/>
    <w:basedOn w:val="TableNormal"/>
    <w:uiPriority w:val="39"/>
    <w:rsid w:val="000E40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61749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B29C6"/>
    <w:rPr>
      <w:sz w:val="16"/>
      <w:szCs w:val="16"/>
    </w:rPr>
  </w:style>
  <w:style w:type="paragraph" w:styleId="CommentText">
    <w:name w:val="annotation text"/>
    <w:basedOn w:val="Normal"/>
    <w:link w:val="CommentTextChar"/>
    <w:uiPriority w:val="99"/>
    <w:unhideWhenUsed/>
    <w:rsid w:val="005B29C6"/>
    <w:rPr>
      <w:sz w:val="20"/>
      <w:szCs w:val="20"/>
    </w:rPr>
  </w:style>
  <w:style w:type="character" w:customStyle="1" w:styleId="CommentTextChar">
    <w:name w:val="Comment Text Char"/>
    <w:basedOn w:val="DefaultParagraphFont"/>
    <w:link w:val="CommentText"/>
    <w:uiPriority w:val="99"/>
    <w:rsid w:val="005B29C6"/>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B29C6"/>
    <w:rPr>
      <w:b/>
      <w:bCs/>
    </w:rPr>
  </w:style>
  <w:style w:type="character" w:customStyle="1" w:styleId="CommentSubjectChar">
    <w:name w:val="Comment Subject Char"/>
    <w:basedOn w:val="CommentTextChar"/>
    <w:link w:val="CommentSubject"/>
    <w:uiPriority w:val="99"/>
    <w:semiHidden/>
    <w:rsid w:val="005B29C6"/>
    <w:rPr>
      <w:rFonts w:ascii="Times New Roman" w:eastAsia="Times New Roman" w:hAnsi="Times New Roman" w:cs="Times New Roman"/>
      <w:b/>
      <w:bCs/>
      <w:sz w:val="20"/>
      <w:szCs w:val="20"/>
    </w:rPr>
  </w:style>
  <w:style w:type="character" w:styleId="Hyperlink">
    <w:name w:val="Hyperlink"/>
    <w:basedOn w:val="DefaultParagraphFont"/>
    <w:uiPriority w:val="99"/>
    <w:unhideWhenUsed/>
    <w:rsid w:val="003E59A3"/>
    <w:rPr>
      <w:color w:val="0000FF" w:themeColor="hyperlink"/>
      <w:u w:val="single"/>
    </w:rPr>
  </w:style>
  <w:style w:type="paragraph" w:styleId="Revision">
    <w:name w:val="Revision"/>
    <w:hidden/>
    <w:uiPriority w:val="99"/>
    <w:semiHidden/>
    <w:rsid w:val="00713F44"/>
  </w:style>
  <w:style w:type="character" w:styleId="UnresolvedMention">
    <w:name w:val="Unresolved Mention"/>
    <w:basedOn w:val="DefaultParagraphFont"/>
    <w:uiPriority w:val="99"/>
    <w:semiHidden/>
    <w:unhideWhenUsed/>
    <w:rsid w:val="003E78CC"/>
    <w:rPr>
      <w:color w:val="605E5C"/>
      <w:shd w:val="clear" w:color="auto" w:fill="E1DFDD"/>
    </w:rPr>
  </w:style>
  <w:style w:type="character" w:styleId="FollowedHyperlink">
    <w:name w:val="FollowedHyperlink"/>
    <w:basedOn w:val="DefaultParagraphFont"/>
    <w:uiPriority w:val="99"/>
    <w:semiHidden/>
    <w:unhideWhenUsed/>
    <w:rsid w:val="00C35CDB"/>
    <w:rPr>
      <w:color w:val="800080"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sz w:val="20"/>
      <w:szCs w:val="20"/>
    </w:r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rPr>
      <w:sz w:val="20"/>
      <w:szCs w:val="20"/>
    </w:rPr>
    <w:tblPr>
      <w:tblStyleRowBandSize w:val="1"/>
      <w:tblStyleColBandSize w:val="1"/>
    </w:tblPr>
  </w:style>
  <w:style w:type="table" w:customStyle="1" w:styleId="a2">
    <w:basedOn w:val="TableNormal"/>
    <w:rPr>
      <w:sz w:val="20"/>
      <w:szCs w:val="20"/>
    </w:rPr>
    <w:tblPr>
      <w:tblStyleRowBandSize w:val="1"/>
      <w:tblStyleColBandSize w:val="1"/>
    </w:tblPr>
  </w:style>
  <w:style w:type="table" w:customStyle="1" w:styleId="a3">
    <w:basedOn w:val="TableNormal"/>
    <w:rPr>
      <w:sz w:val="20"/>
      <w:szCs w:val="20"/>
    </w:rPr>
    <w:tblPr>
      <w:tblStyleRowBandSize w:val="1"/>
      <w:tblStyleColBandSize w:val="1"/>
    </w:tblPr>
  </w:style>
  <w:style w:type="table" w:customStyle="1" w:styleId="a4">
    <w:basedOn w:val="TableNormal"/>
    <w:rPr>
      <w:sz w:val="20"/>
      <w:szCs w:val="20"/>
    </w:rPr>
    <w:tblPr>
      <w:tblStyleRowBandSize w:val="1"/>
      <w:tblStyleColBandSize w:val="1"/>
    </w:tblPr>
  </w:style>
  <w:style w:type="table" w:customStyle="1" w:styleId="a5">
    <w:basedOn w:val="TableNormal"/>
    <w:rPr>
      <w:sz w:val="20"/>
      <w:szCs w:val="20"/>
    </w:rPr>
    <w:tblPr>
      <w:tblStyleRowBandSize w:val="1"/>
      <w:tblStyleColBandSize w:val="1"/>
      <w:tblCellMar>
        <w:left w:w="115" w:type="dxa"/>
        <w:right w:w="115" w:type="dxa"/>
      </w:tblCellMar>
    </w:tblPr>
  </w:style>
  <w:style w:type="table" w:customStyle="1" w:styleId="a6">
    <w:basedOn w:val="TableNormal"/>
    <w:rPr>
      <w:sz w:val="20"/>
      <w:szCs w:val="20"/>
    </w:rPr>
    <w:tblPr>
      <w:tblStyleRowBandSize w:val="1"/>
      <w:tblStyleColBandSize w:val="1"/>
      <w:tblCellMar>
        <w:left w:w="115" w:type="dxa"/>
        <w:right w:w="115" w:type="dxa"/>
      </w:tblCellMar>
    </w:tblPr>
  </w:style>
  <w:style w:type="table" w:customStyle="1" w:styleId="a7">
    <w:basedOn w:val="TableNormal"/>
    <w:rPr>
      <w:sz w:val="20"/>
      <w:szCs w:val="20"/>
    </w:rPr>
    <w:tblPr>
      <w:tblStyleRowBandSize w:val="1"/>
      <w:tblStyleColBandSize w:val="1"/>
      <w:tblCellMar>
        <w:left w:w="115" w:type="dxa"/>
        <w:right w:w="115" w:type="dxa"/>
      </w:tblCellMar>
    </w:tblPr>
  </w:style>
  <w:style w:type="table" w:customStyle="1" w:styleId="a8">
    <w:basedOn w:val="TableNormal"/>
    <w:rPr>
      <w:sz w:val="20"/>
      <w:szCs w:val="20"/>
    </w:rPr>
    <w:tblPr>
      <w:tblStyleRowBandSize w:val="1"/>
      <w:tblStyleColBandSize w:val="1"/>
      <w:tblCellMar>
        <w:left w:w="115" w:type="dxa"/>
        <w:right w:w="115" w:type="dxa"/>
      </w:tblCellMar>
    </w:tblPr>
  </w:style>
  <w:style w:type="table" w:customStyle="1" w:styleId="a9">
    <w:basedOn w:val="TableNormal"/>
    <w:rPr>
      <w:sz w:val="20"/>
      <w:szCs w:val="20"/>
    </w:rPr>
    <w:tblPr>
      <w:tblStyleRowBandSize w:val="1"/>
      <w:tblStyleColBandSize w:val="1"/>
      <w:tblCellMar>
        <w:left w:w="115" w:type="dxa"/>
        <w:right w:w="115" w:type="dxa"/>
      </w:tblCellMar>
    </w:tblPr>
  </w:style>
  <w:style w:type="table" w:customStyle="1" w:styleId="aa">
    <w:basedOn w:val="TableNormal"/>
    <w:rPr>
      <w:sz w:val="20"/>
      <w:szCs w:val="20"/>
    </w:rPr>
    <w:tblPr>
      <w:tblStyleRowBandSize w:val="1"/>
      <w:tblStyleColBandSize w:val="1"/>
      <w:tblCellMar>
        <w:left w:w="115" w:type="dxa"/>
        <w:right w:w="115" w:type="dxa"/>
      </w:tblCellMar>
    </w:tblPr>
  </w:style>
  <w:style w:type="table" w:customStyle="1" w:styleId="ab">
    <w:basedOn w:val="TableNormal"/>
    <w:rPr>
      <w:sz w:val="20"/>
      <w:szCs w:val="20"/>
    </w:rPr>
    <w:tblPr>
      <w:tblStyleRowBandSize w:val="1"/>
      <w:tblStyleColBandSize w:val="1"/>
      <w:tblCellMar>
        <w:left w:w="115" w:type="dxa"/>
        <w:right w:w="115" w:type="dxa"/>
      </w:tblCellMar>
    </w:tblPr>
  </w:style>
  <w:style w:type="table" w:customStyle="1" w:styleId="ac">
    <w:basedOn w:val="TableNormal"/>
    <w:rPr>
      <w:sz w:val="20"/>
      <w:szCs w:val="20"/>
    </w:rPr>
    <w:tblPr>
      <w:tblStyleRowBandSize w:val="1"/>
      <w:tblStyleColBandSize w:val="1"/>
      <w:tblCellMar>
        <w:left w:w="115" w:type="dxa"/>
        <w:right w:w="115" w:type="dxa"/>
      </w:tblCellMar>
    </w:tblPr>
  </w:style>
  <w:style w:type="table" w:customStyle="1" w:styleId="ad">
    <w:basedOn w:val="TableNormal"/>
    <w:rPr>
      <w:sz w:val="20"/>
      <w:szCs w:val="20"/>
    </w:rPr>
    <w:tblPr>
      <w:tblStyleRowBandSize w:val="1"/>
      <w:tblStyleColBandSize w:val="1"/>
      <w:tblCellMar>
        <w:left w:w="115" w:type="dxa"/>
        <w:right w:w="115" w:type="dxa"/>
      </w:tblCellMar>
    </w:tblPr>
  </w:style>
  <w:style w:type="table" w:customStyle="1" w:styleId="ae">
    <w:basedOn w:val="TableNormal"/>
    <w:rPr>
      <w:sz w:val="20"/>
      <w:szCs w:val="20"/>
    </w:rPr>
    <w:tblPr>
      <w:tblStyleRowBandSize w:val="1"/>
      <w:tblStyleColBandSize w:val="1"/>
      <w:tblCellMar>
        <w:left w:w="115" w:type="dxa"/>
        <w:right w:w="115" w:type="dxa"/>
      </w:tblCellMar>
    </w:tblPr>
  </w:style>
  <w:style w:type="table" w:customStyle="1" w:styleId="af">
    <w:basedOn w:val="TableNormal"/>
    <w:rPr>
      <w:sz w:val="20"/>
      <w:szCs w:val="20"/>
    </w:rPr>
    <w:tblPr>
      <w:tblStyleRowBandSize w:val="1"/>
      <w:tblStyleColBandSize w:val="1"/>
      <w:tblCellMar>
        <w:left w:w="115" w:type="dxa"/>
        <w:right w:w="115" w:type="dxa"/>
      </w:tblCellMar>
    </w:tblPr>
  </w:style>
  <w:style w:type="table" w:customStyle="1" w:styleId="af0">
    <w:basedOn w:val="TableNormal"/>
    <w:rPr>
      <w:sz w:val="20"/>
      <w:szCs w:val="20"/>
    </w:rPr>
    <w:tblPr>
      <w:tblStyleRowBandSize w:val="1"/>
      <w:tblStyleColBandSize w:val="1"/>
      <w:tblCellMar>
        <w:left w:w="115" w:type="dxa"/>
        <w:right w:w="115" w:type="dxa"/>
      </w:tblCellMar>
    </w:tblPr>
  </w:style>
  <w:style w:type="table" w:customStyle="1" w:styleId="af1">
    <w:basedOn w:val="TableNormal"/>
    <w:rPr>
      <w:sz w:val="20"/>
      <w:szCs w:val="20"/>
    </w:rPr>
    <w:tblPr>
      <w:tblStyleRowBandSize w:val="1"/>
      <w:tblStyleColBandSize w:val="1"/>
      <w:tblCellMar>
        <w:left w:w="115" w:type="dxa"/>
        <w:right w:w="115" w:type="dxa"/>
      </w:tblCellMar>
    </w:tblPr>
  </w:style>
  <w:style w:type="table" w:customStyle="1" w:styleId="af2">
    <w:basedOn w:val="TableNormal"/>
    <w:rPr>
      <w:sz w:val="20"/>
      <w:szCs w:val="20"/>
    </w:rPr>
    <w:tblPr>
      <w:tblStyleRowBandSize w:val="1"/>
      <w:tblStyleColBandSize w:val="1"/>
      <w:tblCellMar>
        <w:left w:w="115" w:type="dxa"/>
        <w:right w:w="115" w:type="dxa"/>
      </w:tblCellMar>
    </w:tblPr>
  </w:style>
  <w:style w:type="table" w:customStyle="1" w:styleId="af3">
    <w:basedOn w:val="TableNormal"/>
    <w:rPr>
      <w:sz w:val="20"/>
      <w:szCs w:val="20"/>
    </w:rPr>
    <w:tblPr>
      <w:tblStyleRowBandSize w:val="1"/>
      <w:tblStyleColBandSize w:val="1"/>
      <w:tblCellMar>
        <w:left w:w="115" w:type="dxa"/>
        <w:right w:w="115" w:type="dxa"/>
      </w:tblCellMar>
    </w:tblPr>
  </w:style>
  <w:style w:type="table" w:customStyle="1" w:styleId="af4">
    <w:basedOn w:val="TableNormal"/>
    <w:rPr>
      <w:sz w:val="20"/>
      <w:szCs w:val="20"/>
    </w:rPr>
    <w:tblPr>
      <w:tblStyleRowBandSize w:val="1"/>
      <w:tblStyleColBandSize w:val="1"/>
      <w:tblCellMar>
        <w:left w:w="115" w:type="dxa"/>
        <w:right w:w="115" w:type="dxa"/>
      </w:tblCellMar>
    </w:tblPr>
  </w:style>
  <w:style w:type="table" w:customStyle="1" w:styleId="af5">
    <w:basedOn w:val="TableNormal"/>
    <w:rPr>
      <w:sz w:val="20"/>
      <w:szCs w:val="20"/>
    </w:rPr>
    <w:tblPr>
      <w:tblStyleRowBandSize w:val="1"/>
      <w:tblStyleColBandSize w:val="1"/>
      <w:tblCellMar>
        <w:left w:w="115" w:type="dxa"/>
        <w:right w:w="115" w:type="dxa"/>
      </w:tblCellMar>
    </w:tblPr>
  </w:style>
  <w:style w:type="table" w:customStyle="1" w:styleId="af6">
    <w:basedOn w:val="TableNormal"/>
    <w:rPr>
      <w:sz w:val="20"/>
      <w:szCs w:val="20"/>
    </w:rPr>
    <w:tblPr>
      <w:tblStyleRowBandSize w:val="1"/>
      <w:tblStyleColBandSize w:val="1"/>
      <w:tblCellMar>
        <w:left w:w="115" w:type="dxa"/>
        <w:right w:w="115" w:type="dxa"/>
      </w:tblCellMar>
    </w:tblPr>
  </w:style>
  <w:style w:type="table" w:customStyle="1" w:styleId="af7">
    <w:basedOn w:val="TableNormal"/>
    <w:rPr>
      <w:sz w:val="20"/>
      <w:szCs w:val="20"/>
    </w:rPr>
    <w:tblPr>
      <w:tblStyleRowBandSize w:val="1"/>
      <w:tblStyleColBandSize w:val="1"/>
      <w:tblCellMar>
        <w:left w:w="115" w:type="dxa"/>
        <w:right w:w="115" w:type="dxa"/>
      </w:tblCellMar>
    </w:tblPr>
  </w:style>
  <w:style w:type="table" w:customStyle="1" w:styleId="af8">
    <w:basedOn w:val="TableNormal"/>
    <w:rPr>
      <w:sz w:val="20"/>
      <w:szCs w:val="20"/>
    </w:rPr>
    <w:tblPr>
      <w:tblStyleRowBandSize w:val="1"/>
      <w:tblStyleColBandSize w:val="1"/>
      <w:tblCellMar>
        <w:left w:w="115" w:type="dxa"/>
        <w:right w:w="115" w:type="dxa"/>
      </w:tblCellMar>
    </w:tblPr>
  </w:style>
  <w:style w:type="table" w:customStyle="1" w:styleId="af9">
    <w:basedOn w:val="TableNormal"/>
    <w:rPr>
      <w:sz w:val="20"/>
      <w:szCs w:val="20"/>
    </w:rPr>
    <w:tblPr>
      <w:tblStyleRowBandSize w:val="1"/>
      <w:tblStyleColBandSize w:val="1"/>
      <w:tblCellMar>
        <w:left w:w="115" w:type="dxa"/>
        <w:right w:w="115" w:type="dxa"/>
      </w:tblCellMar>
    </w:tblPr>
  </w:style>
  <w:style w:type="table" w:customStyle="1" w:styleId="afa">
    <w:basedOn w:val="TableNormal"/>
    <w:rPr>
      <w:sz w:val="20"/>
      <w:szCs w:val="20"/>
    </w:rPr>
    <w:tblPr>
      <w:tblStyleRowBandSize w:val="1"/>
      <w:tblStyleColBandSize w:val="1"/>
      <w:tblCellMar>
        <w:left w:w="115" w:type="dxa"/>
        <w:right w:w="115" w:type="dxa"/>
      </w:tblCellMar>
    </w:tblPr>
  </w:style>
  <w:style w:type="table" w:customStyle="1" w:styleId="afb">
    <w:basedOn w:val="TableNormal"/>
    <w:rPr>
      <w:sz w:val="20"/>
      <w:szCs w:val="20"/>
    </w:rPr>
    <w:tblPr>
      <w:tblStyleRowBandSize w:val="1"/>
      <w:tblStyleColBandSize w:val="1"/>
      <w:tblCellMar>
        <w:left w:w="115" w:type="dxa"/>
        <w:right w:w="115" w:type="dxa"/>
      </w:tblCellMar>
    </w:tblPr>
  </w:style>
  <w:style w:type="table" w:customStyle="1" w:styleId="afc">
    <w:basedOn w:val="TableNormal"/>
    <w:rPr>
      <w:sz w:val="20"/>
      <w:szCs w:val="20"/>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intranet.ucd.ie/sirc/safetydocumentsandguides/index.html" TargetMode="Externa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tranet.ucd.ie/sirc/safetydocumentsandguides/index.html"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intranet.ucd.ie/bioenvsci/t4media/Lone%20working%20vs%20out%20of%20hours%20working.pdf" TargetMode="External"/><Relationship Id="rId4" Type="http://schemas.openxmlformats.org/officeDocument/2006/relationships/settings" Target="settings.xml"/><Relationship Id="rId9" Type="http://schemas.openxmlformats.org/officeDocument/2006/relationships/hyperlink" Target="https://intranet.ucd.ie/bioenvsci/safety/"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0fyp0eU8D3+G2KCtJQ+d2XBndA==">CgMxLjA4AHIhMTlKVkoyVzEzNV9QZWlFamp0ZnFOQm81VkhfWUNUYUlL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3257</Words>
  <Characters>18569</Characters>
  <Application>Microsoft Office Word</Application>
  <DocSecurity>0</DocSecurity>
  <Lines>154</Lines>
  <Paragraphs>43</Paragraphs>
  <ScaleCrop>false</ScaleCrop>
  <Company/>
  <LinksUpToDate>false</LinksUpToDate>
  <CharactersWithSpaces>21783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sccarry</dc:creator>
  <cp:lastModifiedBy>gwyneth macmaster</cp:lastModifiedBy>
  <cp:revision>2</cp:revision>
  <dcterms:created xsi:type="dcterms:W3CDTF">2024-11-06T18:30:00Z</dcterms:created>
  <dcterms:modified xsi:type="dcterms:W3CDTF">2025-02-06T09:32:00Z</dcterms:modified>
</cp:coreProperties>
</file>